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spacing w:before="11"/>
        <w:ind w:left="0"/>
        <w:rPr>
          <w:rFonts w:ascii="Times New Roman"/>
          <w:sz w:val="15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140970</wp:posOffset>
            </wp:positionV>
            <wp:extent cx="5589905" cy="318770"/>
            <wp:effectExtent l="0" t="0" r="0" b="508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31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spacing w:before="10"/>
        <w:ind w:left="0"/>
        <w:rPr>
          <w:rFonts w:ascii="Times New Roman"/>
          <w:sz w:val="28"/>
        </w:rPr>
      </w:pPr>
    </w:p>
    <w:p>
      <w:pPr>
        <w:pStyle w:val="2"/>
        <w:spacing w:before="16" w:line="575" w:lineRule="exact"/>
        <w:ind w:left="772"/>
      </w:pPr>
      <w:r>
        <w:t>一、艺术节作品主题</w:t>
      </w:r>
    </w:p>
    <w:p>
      <w:pPr>
        <w:pStyle w:val="2"/>
        <w:spacing w:before="6" w:line="228" w:lineRule="auto"/>
        <w:ind w:right="1369" w:firstLine="640"/>
        <w:jc w:val="both"/>
      </w:pPr>
      <w:r>
        <w:rPr>
          <w:spacing w:val="-7"/>
        </w:rPr>
        <w:t>以习近平新时代中国特色社会主义思想为指导，以“奋进新</w:t>
      </w:r>
      <w:r>
        <w:rPr>
          <w:spacing w:val="4"/>
          <w:w w:val="95"/>
        </w:rPr>
        <w:t>征程·</w:t>
      </w:r>
      <w:r>
        <w:rPr>
          <w:spacing w:val="3"/>
          <w:w w:val="95"/>
        </w:rPr>
        <w:t xml:space="preserve">建功新时代”为主题，发扬湖湘先进文化，加强“文化湘  </w:t>
      </w:r>
      <w:r>
        <w:rPr>
          <w:spacing w:val="-11"/>
        </w:rPr>
        <w:t>军”建设，讲好中国故事、中国共产党故事，做社会主义核心价</w:t>
      </w:r>
      <w:r>
        <w:rPr>
          <w:spacing w:val="-16"/>
          <w:w w:val="95"/>
        </w:rPr>
        <w:t xml:space="preserve">值观的坚定信仰者、积极传播者、模范践行者，增强青年思想引  </w:t>
      </w:r>
      <w:r>
        <w:rPr>
          <w:spacing w:val="-13"/>
        </w:rPr>
        <w:t>领力，提升中华文化影响力，推动广大青年切实肩负传承红色基因的历史责任，成长为文化强国战略的有生力量。</w:t>
      </w:r>
    </w:p>
    <w:p>
      <w:pPr>
        <w:pStyle w:val="2"/>
        <w:spacing w:line="567" w:lineRule="exact"/>
        <w:ind w:left="772"/>
      </w:pPr>
      <w:r>
        <w:t>二、艺术节赛事项目</w:t>
      </w:r>
    </w:p>
    <w:p>
      <w:pPr>
        <w:pStyle w:val="2"/>
        <w:spacing w:before="72"/>
        <w:ind w:left="772"/>
        <w:rPr>
          <w:rFonts w:hint="eastAsia" w:ascii="宋体" w:eastAsia="宋体"/>
        </w:rPr>
      </w:pPr>
      <w:r>
        <w:rPr>
          <w:rFonts w:hint="eastAsia" w:ascii="宋体" w:eastAsia="宋体"/>
        </w:rPr>
        <w:t>（一）书法比赛</w:t>
      </w:r>
    </w:p>
    <w:p>
      <w:pPr>
        <w:pStyle w:val="5"/>
        <w:numPr>
          <w:ilvl w:val="0"/>
          <w:numId w:val="1"/>
        </w:numPr>
        <w:tabs>
          <w:tab w:val="left" w:pos="1176"/>
        </w:tabs>
        <w:spacing w:before="71" w:after="0" w:line="228" w:lineRule="auto"/>
        <w:ind w:left="131" w:right="1377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4"/>
          <w:w w:val="95"/>
          <w:sz w:val="32"/>
        </w:rPr>
        <w:t>书法比赛分硬笔书法、软笔书法。字体自选</w:t>
      </w:r>
      <w:r>
        <w:rPr>
          <w:rFonts w:hint="eastAsia" w:ascii="微软雅黑" w:eastAsia="微软雅黑"/>
          <w:spacing w:val="7"/>
          <w:w w:val="95"/>
          <w:sz w:val="32"/>
        </w:rPr>
        <w:t>（</w:t>
      </w:r>
      <w:r>
        <w:rPr>
          <w:rFonts w:hint="eastAsia" w:ascii="微软雅黑" w:eastAsia="微软雅黑"/>
          <w:spacing w:val="3"/>
          <w:w w:val="95"/>
          <w:sz w:val="32"/>
        </w:rPr>
        <w:t>楷、草、</w:t>
      </w:r>
      <w:r>
        <w:rPr>
          <w:rFonts w:hint="eastAsia" w:ascii="微软雅黑" w:eastAsia="微软雅黑"/>
          <w:w w:val="99"/>
          <w:sz w:val="32"/>
        </w:rPr>
        <w:t>隶、篆、行</w:t>
      </w:r>
      <w:r>
        <w:rPr>
          <w:rFonts w:hint="eastAsia" w:ascii="微软雅黑" w:eastAsia="微软雅黑"/>
          <w:spacing w:val="-159"/>
          <w:w w:val="99"/>
          <w:sz w:val="32"/>
        </w:rPr>
        <w:t>）</w:t>
      </w:r>
      <w:r>
        <w:rPr>
          <w:rFonts w:hint="eastAsia" w:ascii="微软雅黑" w:eastAsia="微软雅黑"/>
          <w:w w:val="99"/>
          <w:sz w:val="32"/>
        </w:rPr>
        <w:t>，草书与篆书另附释文。</w:t>
      </w:r>
    </w:p>
    <w:p>
      <w:pPr>
        <w:pStyle w:val="5"/>
        <w:numPr>
          <w:ilvl w:val="0"/>
          <w:numId w:val="1"/>
        </w:numPr>
        <w:tabs>
          <w:tab w:val="left" w:pos="1176"/>
        </w:tabs>
        <w:spacing w:before="0" w:after="0" w:line="228" w:lineRule="auto"/>
        <w:ind w:left="131" w:right="1210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3"/>
          <w:sz w:val="32"/>
        </w:rPr>
        <w:t>比赛方式：参赛选手自选一幅符合比赛主题的作品现场</w:t>
      </w:r>
      <w:r>
        <w:rPr>
          <w:rFonts w:hint="eastAsia" w:ascii="微软雅黑" w:eastAsia="微软雅黑"/>
          <w:spacing w:val="-7"/>
          <w:sz w:val="32"/>
        </w:rPr>
        <w:t>书写，</w:t>
      </w:r>
      <w:r>
        <w:rPr>
          <w:rFonts w:ascii="Times New Roman" w:eastAsia="Times New Roman"/>
          <w:spacing w:val="-25"/>
          <w:sz w:val="32"/>
        </w:rPr>
        <w:t>4</w:t>
      </w:r>
      <w:r>
        <w:rPr>
          <w:rFonts w:ascii="Times New Roman" w:eastAsia="Times New Roman"/>
          <w:spacing w:val="-8"/>
          <w:sz w:val="32"/>
        </w:rPr>
        <w:t xml:space="preserve"> </w:t>
      </w:r>
      <w:r>
        <w:rPr>
          <w:rFonts w:hint="eastAsia" w:ascii="微软雅黑" w:eastAsia="微软雅黑"/>
          <w:spacing w:val="-13"/>
          <w:sz w:val="32"/>
        </w:rPr>
        <w:t>小时内完成，不允许携带字帖入场，选手自备笔、印章。</w:t>
      </w:r>
      <w:r>
        <w:rPr>
          <w:rFonts w:hint="eastAsia" w:ascii="微软雅黑" w:eastAsia="微软雅黑"/>
          <w:spacing w:val="-7"/>
          <w:sz w:val="32"/>
        </w:rPr>
        <w:t>大赛提供常规书写纸张和墨水，特殊书写纸可自带，硬笔书写纸</w:t>
      </w:r>
      <w:r>
        <w:rPr>
          <w:rFonts w:hint="eastAsia" w:ascii="微软雅黑" w:eastAsia="微软雅黑"/>
          <w:spacing w:val="-10"/>
          <w:sz w:val="32"/>
        </w:rPr>
        <w:t xml:space="preserve">张可选择 </w:t>
      </w:r>
      <w:r>
        <w:rPr>
          <w:rFonts w:ascii="Times New Roman" w:eastAsia="Times New Roman"/>
          <w:sz w:val="32"/>
        </w:rPr>
        <w:t>A4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rFonts w:hint="eastAsia" w:ascii="微软雅黑" w:eastAsia="微软雅黑"/>
          <w:spacing w:val="-6"/>
          <w:sz w:val="32"/>
        </w:rPr>
        <w:t xml:space="preserve">或者 </w:t>
      </w:r>
      <w:r>
        <w:rPr>
          <w:rFonts w:ascii="Times New Roman" w:eastAsia="Times New Roman"/>
          <w:spacing w:val="-3"/>
          <w:sz w:val="32"/>
        </w:rPr>
        <w:t>A3</w:t>
      </w:r>
      <w:r>
        <w:rPr>
          <w:rFonts w:hint="eastAsia" w:ascii="微软雅黑" w:eastAsia="微软雅黑"/>
          <w:spacing w:val="-4"/>
          <w:sz w:val="32"/>
        </w:rPr>
        <w:t>，软笔书写纸张可选择三尺、四尺或六尺。</w:t>
      </w:r>
    </w:p>
    <w:p>
      <w:pPr>
        <w:pStyle w:val="5"/>
        <w:numPr>
          <w:ilvl w:val="0"/>
          <w:numId w:val="1"/>
        </w:numPr>
        <w:tabs>
          <w:tab w:val="left" w:pos="1171"/>
        </w:tabs>
        <w:spacing w:before="0" w:after="0" w:line="228" w:lineRule="auto"/>
        <w:ind w:left="131" w:right="1368" w:firstLine="640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8"/>
          <w:w w:val="99"/>
          <w:sz w:val="32"/>
        </w:rPr>
        <w:t>评分标准。点画分明，整体感强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4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spacing w:val="-9"/>
          <w:w w:val="99"/>
          <w:sz w:val="32"/>
        </w:rPr>
        <w:t>；结构合理，特</w:t>
      </w:r>
      <w:r>
        <w:rPr>
          <w:rFonts w:hint="eastAsia" w:ascii="微软雅黑" w:eastAsia="微软雅黑"/>
          <w:w w:val="99"/>
          <w:sz w:val="32"/>
        </w:rPr>
        <w:t>征鲜明</w:t>
      </w:r>
      <w:r>
        <w:rPr>
          <w:rFonts w:hint="eastAsia" w:ascii="微软雅黑" w:eastAsia="微软雅黑"/>
          <w:spacing w:val="-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3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24"/>
          <w:sz w:val="32"/>
        </w:rPr>
        <w:t xml:space="preserve"> 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hint="eastAsia" w:ascii="微软雅黑" w:eastAsia="微软雅黑"/>
          <w:spacing w:val="-159"/>
          <w:w w:val="99"/>
          <w:sz w:val="32"/>
        </w:rPr>
        <w:t>）</w:t>
      </w:r>
      <w:r>
        <w:rPr>
          <w:rFonts w:hint="eastAsia" w:ascii="微软雅黑" w:eastAsia="微软雅黑"/>
          <w:w w:val="99"/>
          <w:sz w:val="32"/>
        </w:rPr>
        <w:t>；章法有序、主次分明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24"/>
          <w:sz w:val="32"/>
        </w:rPr>
        <w:t xml:space="preserve"> 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hint="eastAsia" w:ascii="微软雅黑" w:eastAsia="微软雅黑"/>
          <w:spacing w:val="-159"/>
          <w:w w:val="99"/>
          <w:sz w:val="32"/>
        </w:rPr>
        <w:t>）</w:t>
      </w:r>
      <w:r>
        <w:rPr>
          <w:rFonts w:hint="eastAsia" w:ascii="微软雅黑" w:eastAsia="微软雅黑"/>
          <w:w w:val="99"/>
          <w:sz w:val="32"/>
        </w:rPr>
        <w:t>；对字体书写规</w:t>
      </w:r>
      <w:r>
        <w:rPr>
          <w:rFonts w:hint="eastAsia" w:ascii="微软雅黑" w:eastAsia="微软雅黑"/>
          <w:sz w:val="32"/>
        </w:rPr>
        <w:t>律的把握（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rFonts w:hint="eastAsia" w:ascii="微软雅黑" w:eastAsia="微软雅黑"/>
          <w:sz w:val="32"/>
        </w:rPr>
        <w:t>分</w:t>
      </w:r>
      <w:r>
        <w:rPr>
          <w:rFonts w:hint="eastAsia" w:ascii="微软雅黑" w:eastAsia="微软雅黑"/>
          <w:spacing w:val="-161"/>
          <w:sz w:val="32"/>
        </w:rPr>
        <w:t>）</w:t>
      </w:r>
      <w:r>
        <w:rPr>
          <w:rFonts w:hint="eastAsia" w:ascii="微软雅黑" w:eastAsia="微软雅黑"/>
          <w:sz w:val="32"/>
        </w:rPr>
        <w:t>。</w:t>
      </w:r>
    </w:p>
    <w:p>
      <w:pPr>
        <w:spacing w:after="0" w:line="228" w:lineRule="auto"/>
        <w:jc w:val="both"/>
        <w:rPr>
          <w:rFonts w:hint="eastAsia" w:ascii="微软雅黑" w:eastAsia="微软雅黑"/>
          <w:sz w:val="32"/>
        </w:rPr>
        <w:sectPr>
          <w:pgSz w:w="11910" w:h="16840"/>
          <w:pgMar w:top="1580" w:right="160" w:bottom="1940" w:left="1400" w:header="0" w:footer="1752" w:gutter="0"/>
          <w:cols w:space="720" w:num="1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2"/>
        <w:ind w:left="0"/>
        <w:rPr>
          <w:sz w:val="11"/>
        </w:rPr>
      </w:pPr>
    </w:p>
    <w:p>
      <w:pPr>
        <w:pStyle w:val="2"/>
        <w:spacing w:before="55"/>
        <w:ind w:left="772"/>
        <w:rPr>
          <w:rFonts w:hint="eastAsia" w:ascii="宋体" w:eastAsia="宋体"/>
        </w:rPr>
      </w:pPr>
      <w:r>
        <w:rPr>
          <w:rFonts w:hint="eastAsia" w:ascii="宋体" w:eastAsia="宋体"/>
        </w:rPr>
        <w:t>（二）合唱比赛</w:t>
      </w:r>
    </w:p>
    <w:p>
      <w:pPr>
        <w:pStyle w:val="5"/>
        <w:numPr>
          <w:ilvl w:val="0"/>
          <w:numId w:val="2"/>
        </w:numPr>
        <w:tabs>
          <w:tab w:val="left" w:pos="1171"/>
        </w:tabs>
        <w:spacing w:before="68" w:after="0" w:line="228" w:lineRule="auto"/>
        <w:ind w:left="131" w:right="1370" w:firstLine="640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2"/>
          <w:sz w:val="32"/>
        </w:rPr>
        <w:t xml:space="preserve">参赛队伍比赛人数不低于 </w:t>
      </w:r>
      <w:r>
        <w:rPr>
          <w:rFonts w:ascii="Times New Roman" w:eastAsia="Times New Roman"/>
          <w:sz w:val="32"/>
        </w:rPr>
        <w:t>8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rFonts w:hint="eastAsia" w:ascii="微软雅黑" w:eastAsia="微软雅黑"/>
          <w:spacing w:val="-7"/>
          <w:sz w:val="32"/>
        </w:rPr>
        <w:t xml:space="preserve">人，不超过 </w:t>
      </w:r>
      <w:r>
        <w:rPr>
          <w:rFonts w:ascii="Times New Roman" w:eastAsia="Times New Roman"/>
          <w:sz w:val="32"/>
        </w:rPr>
        <w:t>60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rFonts w:hint="eastAsia" w:ascii="微软雅黑" w:eastAsia="微软雅黑"/>
          <w:spacing w:val="-17"/>
          <w:sz w:val="32"/>
        </w:rPr>
        <w:t>人</w:t>
      </w:r>
      <w:r>
        <w:rPr>
          <w:rFonts w:hint="eastAsia" w:ascii="微软雅黑" w:eastAsia="微软雅黑"/>
          <w:sz w:val="32"/>
        </w:rPr>
        <w:t>（不含指挥和伴奏</w:t>
      </w:r>
      <w:r>
        <w:rPr>
          <w:rFonts w:hint="eastAsia" w:ascii="微软雅黑" w:eastAsia="微软雅黑"/>
          <w:spacing w:val="-161"/>
          <w:sz w:val="32"/>
        </w:rPr>
        <w:t>）</w:t>
      </w:r>
      <w:r>
        <w:rPr>
          <w:rFonts w:hint="eastAsia" w:ascii="微软雅黑" w:eastAsia="微软雅黑"/>
          <w:sz w:val="32"/>
        </w:rPr>
        <w:t>。</w:t>
      </w:r>
    </w:p>
    <w:p>
      <w:pPr>
        <w:pStyle w:val="5"/>
        <w:numPr>
          <w:ilvl w:val="0"/>
          <w:numId w:val="2"/>
        </w:numPr>
        <w:tabs>
          <w:tab w:val="left" w:pos="1171"/>
        </w:tabs>
        <w:spacing w:before="0" w:after="0" w:line="228" w:lineRule="auto"/>
        <w:ind w:left="131" w:right="1367" w:firstLine="640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2"/>
          <w:sz w:val="32"/>
        </w:rPr>
        <w:t>比赛方式：分为视频录演复赛和现场展演总决赛。请将</w:t>
      </w:r>
      <w:r>
        <w:rPr>
          <w:rFonts w:hint="eastAsia" w:ascii="微软雅黑" w:eastAsia="微软雅黑"/>
          <w:spacing w:val="-12"/>
          <w:w w:val="99"/>
          <w:sz w:val="32"/>
        </w:rPr>
        <w:t>参赛作品录制视频，上传到报名网站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w w:val="99"/>
          <w:sz w:val="32"/>
        </w:rPr>
        <w:t>hdb</w:t>
      </w:r>
      <w:r>
        <w:rPr>
          <w:rFonts w:ascii="Times New Roman" w:eastAsia="Times New Roman"/>
          <w:spacing w:val="-2"/>
          <w:w w:val="99"/>
          <w:sz w:val="32"/>
        </w:rPr>
        <w:t>m</w:t>
      </w:r>
      <w:r>
        <w:rPr>
          <w:rFonts w:ascii="Times New Roman" w:eastAsia="Times New Roman"/>
          <w:w w:val="99"/>
          <w:sz w:val="32"/>
        </w:rPr>
        <w:t>.h</w:t>
      </w:r>
      <w:r>
        <w:rPr>
          <w:rFonts w:ascii="Times New Roman" w:eastAsia="Times New Roman"/>
          <w:spacing w:val="1"/>
          <w:w w:val="99"/>
          <w:sz w:val="32"/>
        </w:rPr>
        <w:t>n</w:t>
      </w:r>
      <w:r>
        <w:rPr>
          <w:rFonts w:ascii="Times New Roman" w:eastAsia="Times New Roman"/>
          <w:w w:val="99"/>
          <w:sz w:val="32"/>
        </w:rPr>
        <w:t>s</w:t>
      </w:r>
      <w:r>
        <w:rPr>
          <w:rFonts w:ascii="Times New Roman" w:eastAsia="Times New Roman"/>
          <w:spacing w:val="1"/>
          <w:w w:val="99"/>
          <w:sz w:val="32"/>
        </w:rPr>
        <w:t>q</w:t>
      </w:r>
      <w:r>
        <w:rPr>
          <w:rFonts w:ascii="Times New Roman" w:eastAsia="Times New Roman"/>
          <w:w w:val="99"/>
          <w:sz w:val="32"/>
        </w:rPr>
        <w:t>s</w:t>
      </w:r>
      <w:r>
        <w:rPr>
          <w:rFonts w:ascii="Times New Roman" w:eastAsia="Times New Roman"/>
          <w:spacing w:val="1"/>
          <w:w w:val="99"/>
          <w:sz w:val="32"/>
        </w:rPr>
        <w:t>n</w:t>
      </w:r>
      <w:r>
        <w:rPr>
          <w:rFonts w:ascii="Times New Roman" w:eastAsia="Times New Roman"/>
          <w:w w:val="99"/>
          <w:sz w:val="32"/>
        </w:rPr>
        <w:t>hdzx.o</w:t>
      </w:r>
      <w:r>
        <w:rPr>
          <w:rFonts w:ascii="Times New Roman" w:eastAsia="Times New Roman"/>
          <w:spacing w:val="-5"/>
          <w:w w:val="99"/>
          <w:sz w:val="32"/>
        </w:rPr>
        <w:t>r</w:t>
      </w:r>
      <w:r>
        <w:rPr>
          <w:rFonts w:ascii="Times New Roman" w:eastAsia="Times New Roman"/>
          <w:w w:val="99"/>
          <w:sz w:val="32"/>
        </w:rPr>
        <w:t>g.c</w:t>
      </w:r>
      <w:r>
        <w:rPr>
          <w:rFonts w:ascii="Times New Roman" w:eastAsia="Times New Roman"/>
          <w:spacing w:val="3"/>
          <w:w w:val="99"/>
          <w:sz w:val="32"/>
        </w:rPr>
        <w:t>n</w:t>
      </w:r>
      <w:r>
        <w:rPr>
          <w:rFonts w:hint="eastAsia" w:ascii="微软雅黑" w:eastAsia="微软雅黑"/>
          <w:spacing w:val="-161"/>
          <w:w w:val="99"/>
          <w:sz w:val="32"/>
        </w:rPr>
        <w:t>）。</w:t>
      </w:r>
      <w:r>
        <w:rPr>
          <w:rFonts w:hint="eastAsia" w:ascii="微软雅黑" w:eastAsia="微软雅黑"/>
          <w:spacing w:val="-1"/>
          <w:sz w:val="32"/>
        </w:rPr>
        <w:t xml:space="preserve">通过视频录演复赛评选后，经组委会公示，请得分排名前 </w:t>
      </w:r>
      <w:r>
        <w:rPr>
          <w:rFonts w:ascii="Times New Roman" w:eastAsia="Times New Roman"/>
          <w:spacing w:val="4"/>
          <w:sz w:val="32"/>
        </w:rPr>
        <w:t xml:space="preserve">30% </w:t>
      </w:r>
      <w:r>
        <w:rPr>
          <w:rFonts w:hint="eastAsia" w:ascii="微软雅黑" w:eastAsia="微软雅黑"/>
          <w:spacing w:val="7"/>
          <w:sz w:val="32"/>
        </w:rPr>
        <w:t xml:space="preserve">的参赛单位在规定时间内参与现场总决赛。表演时间不超过 </w:t>
      </w:r>
      <w:r>
        <w:rPr>
          <w:rFonts w:ascii="Times New Roman" w:eastAsia="Times New Roman"/>
          <w:sz w:val="32"/>
        </w:rPr>
        <w:t xml:space="preserve">8 </w:t>
      </w:r>
      <w:r>
        <w:rPr>
          <w:rFonts w:hint="eastAsia" w:ascii="微软雅黑" w:eastAsia="微软雅黑"/>
          <w:spacing w:val="8"/>
          <w:sz w:val="32"/>
        </w:rPr>
        <w:t>分钟。</w:t>
      </w:r>
    </w:p>
    <w:p>
      <w:pPr>
        <w:pStyle w:val="5"/>
        <w:numPr>
          <w:ilvl w:val="0"/>
          <w:numId w:val="2"/>
        </w:numPr>
        <w:tabs>
          <w:tab w:val="left" w:pos="1171"/>
        </w:tabs>
        <w:spacing w:before="0" w:after="0" w:line="228" w:lineRule="auto"/>
        <w:ind w:left="131" w:right="1218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7"/>
          <w:w w:val="95"/>
          <w:sz w:val="32"/>
        </w:rPr>
        <w:t xml:space="preserve">视频录制要求。视频镜头须一镜到底，可前后左右拉推， </w:t>
      </w:r>
      <w:r>
        <w:rPr>
          <w:rFonts w:hint="eastAsia" w:ascii="微软雅黑" w:eastAsia="微软雅黑"/>
          <w:spacing w:val="1"/>
          <w:sz w:val="32"/>
        </w:rPr>
        <w:t>不可剪辑；视频开端请一位表演者入镜播报视频录制日期；视</w:t>
      </w:r>
      <w:r>
        <w:rPr>
          <w:rFonts w:hint="eastAsia" w:ascii="微软雅黑" w:eastAsia="微软雅黑"/>
          <w:spacing w:val="3"/>
          <w:sz w:val="32"/>
        </w:rPr>
        <w:t>频内容中不得出现参赛单位名称、参赛人员姓名、指导老师姓</w:t>
      </w:r>
      <w:r>
        <w:rPr>
          <w:rFonts w:hint="eastAsia" w:ascii="微软雅黑" w:eastAsia="微软雅黑"/>
          <w:spacing w:val="2"/>
          <w:sz w:val="32"/>
        </w:rPr>
        <w:t>名等影响比赛公平的信息；录制时禁止使用扩音设备，禁止对</w:t>
      </w:r>
      <w:r>
        <w:rPr>
          <w:rFonts w:hint="eastAsia" w:ascii="微软雅黑" w:eastAsia="微软雅黑"/>
          <w:sz w:val="32"/>
        </w:rPr>
        <w:t>视频进行后期修音。一经发现违规操作，组委会将对参赛作品</w:t>
      </w:r>
      <w:r>
        <w:rPr>
          <w:rFonts w:hint="eastAsia" w:ascii="微软雅黑" w:eastAsia="微软雅黑"/>
          <w:spacing w:val="9"/>
          <w:sz w:val="32"/>
        </w:rPr>
        <w:t>做弃权处理。</w:t>
      </w:r>
    </w:p>
    <w:p>
      <w:pPr>
        <w:pStyle w:val="5"/>
        <w:numPr>
          <w:ilvl w:val="0"/>
          <w:numId w:val="2"/>
        </w:numPr>
        <w:tabs>
          <w:tab w:val="left" w:pos="1171"/>
        </w:tabs>
        <w:spacing w:before="0" w:after="0" w:line="228" w:lineRule="auto"/>
        <w:ind w:left="131" w:right="1255" w:firstLine="640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w w:val="99"/>
          <w:sz w:val="32"/>
        </w:rPr>
        <w:t>评分标准。作品选择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1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hint="eastAsia" w:ascii="微软雅黑" w:eastAsia="微软雅黑"/>
          <w:spacing w:val="-159"/>
          <w:w w:val="99"/>
          <w:sz w:val="32"/>
        </w:rPr>
        <w:t>）</w:t>
      </w:r>
      <w:r>
        <w:rPr>
          <w:rFonts w:hint="eastAsia" w:ascii="微软雅黑" w:eastAsia="微软雅黑"/>
          <w:spacing w:val="-1"/>
          <w:w w:val="99"/>
          <w:sz w:val="32"/>
        </w:rPr>
        <w:t>：主题、类型、难易程度；</w:t>
      </w:r>
      <w:r>
        <w:rPr>
          <w:rFonts w:hint="eastAsia" w:ascii="微软雅黑" w:eastAsia="微软雅黑"/>
          <w:spacing w:val="-3"/>
          <w:w w:val="99"/>
          <w:sz w:val="32"/>
        </w:rPr>
        <w:t>技术技巧</w:t>
      </w:r>
      <w:r>
        <w:rPr>
          <w:rFonts w:hint="eastAsia" w:ascii="微软雅黑" w:eastAsia="微软雅黑"/>
          <w:spacing w:val="-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3</w:t>
      </w:r>
      <w:r>
        <w:rPr>
          <w:rFonts w:ascii="Times New Roman" w:eastAsia="Times New Roman"/>
          <w:w w:val="99"/>
          <w:sz w:val="32"/>
        </w:rPr>
        <w:t>5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spacing w:val="-4"/>
          <w:w w:val="99"/>
          <w:sz w:val="32"/>
        </w:rPr>
        <w:t>：对音质音域的把握、对作品本身所传达的情</w:t>
      </w:r>
      <w:r>
        <w:rPr>
          <w:rFonts w:hint="eastAsia" w:ascii="微软雅黑" w:eastAsia="微软雅黑"/>
          <w:spacing w:val="-13"/>
          <w:sz w:val="32"/>
        </w:rPr>
        <w:t>感把握、创作能力的综合展示、综合技术的把握及作品的完整准</w:t>
      </w:r>
      <w:r>
        <w:rPr>
          <w:rFonts w:hint="eastAsia" w:ascii="微软雅黑" w:eastAsia="微软雅黑"/>
          <w:spacing w:val="-8"/>
          <w:w w:val="99"/>
          <w:sz w:val="32"/>
        </w:rPr>
        <w:t>确性等；准确度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3</w:t>
      </w:r>
      <w:r>
        <w:rPr>
          <w:rFonts w:ascii="Times New Roman" w:eastAsia="Times New Roman"/>
          <w:w w:val="99"/>
          <w:sz w:val="32"/>
        </w:rPr>
        <w:t>5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hint="eastAsia" w:ascii="微软雅黑" w:eastAsia="微软雅黑"/>
          <w:spacing w:val="-159"/>
          <w:w w:val="99"/>
          <w:sz w:val="32"/>
        </w:rPr>
        <w:t>）</w:t>
      </w:r>
      <w:r>
        <w:rPr>
          <w:rFonts w:hint="eastAsia" w:ascii="微软雅黑" w:eastAsia="微软雅黑"/>
          <w:spacing w:val="-4"/>
          <w:w w:val="99"/>
          <w:sz w:val="32"/>
        </w:rPr>
        <w:t>：音准、节奏、发声、节拍、咬字、吐</w:t>
      </w:r>
      <w:r>
        <w:rPr>
          <w:rFonts w:hint="eastAsia" w:ascii="微软雅黑" w:eastAsia="微软雅黑"/>
          <w:spacing w:val="-3"/>
          <w:w w:val="99"/>
          <w:sz w:val="32"/>
        </w:rPr>
        <w:t>字；表现力</w:t>
      </w:r>
      <w:r>
        <w:rPr>
          <w:rFonts w:hint="eastAsia" w:ascii="微软雅黑" w:eastAsia="微软雅黑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3"/>
          <w:sz w:val="32"/>
        </w:rPr>
        <w:t xml:space="preserve"> 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w w:val="99"/>
          <w:sz w:val="32"/>
        </w:rPr>
        <w:t>：形象设计、综合表现。</w:t>
      </w:r>
    </w:p>
    <w:p>
      <w:pPr>
        <w:pStyle w:val="2"/>
        <w:spacing w:before="76"/>
        <w:ind w:left="772"/>
        <w:rPr>
          <w:rFonts w:hint="eastAsia" w:ascii="宋体" w:eastAsia="宋体"/>
        </w:rPr>
      </w:pPr>
      <w:r>
        <w:rPr>
          <w:rFonts w:hint="eastAsia" w:ascii="宋体" w:eastAsia="宋体"/>
        </w:rPr>
        <w:t>（三）群舞比赛</w:t>
      </w:r>
    </w:p>
    <w:p>
      <w:pPr>
        <w:pStyle w:val="5"/>
        <w:numPr>
          <w:ilvl w:val="0"/>
          <w:numId w:val="3"/>
        </w:numPr>
        <w:tabs>
          <w:tab w:val="left" w:pos="1171"/>
        </w:tabs>
        <w:spacing w:before="49" w:after="0" w:line="575" w:lineRule="exact"/>
        <w:ind w:left="1170" w:right="0" w:hanging="399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2"/>
          <w:sz w:val="32"/>
        </w:rPr>
        <w:t xml:space="preserve">参赛队伍比赛人数不低于 </w:t>
      </w:r>
      <w:r>
        <w:rPr>
          <w:rFonts w:ascii="Times New Roman" w:eastAsia="Times New Roman"/>
          <w:sz w:val="32"/>
        </w:rPr>
        <w:t xml:space="preserve">6 </w:t>
      </w:r>
      <w:r>
        <w:rPr>
          <w:rFonts w:hint="eastAsia" w:ascii="微软雅黑" w:eastAsia="微软雅黑"/>
          <w:spacing w:val="-3"/>
          <w:sz w:val="32"/>
        </w:rPr>
        <w:t xml:space="preserve">人，不超过 </w:t>
      </w:r>
      <w:r>
        <w:rPr>
          <w:rFonts w:ascii="Times New Roman" w:eastAsia="Times New Roman"/>
          <w:sz w:val="32"/>
        </w:rPr>
        <w:t xml:space="preserve">40 </w:t>
      </w:r>
      <w:r>
        <w:rPr>
          <w:rFonts w:hint="eastAsia" w:ascii="微软雅黑" w:eastAsia="微软雅黑"/>
          <w:sz w:val="32"/>
        </w:rPr>
        <w:t>人。</w:t>
      </w:r>
    </w:p>
    <w:p>
      <w:pPr>
        <w:pStyle w:val="5"/>
        <w:numPr>
          <w:ilvl w:val="0"/>
          <w:numId w:val="3"/>
        </w:numPr>
        <w:tabs>
          <w:tab w:val="left" w:pos="1176"/>
        </w:tabs>
        <w:spacing w:before="0" w:after="0" w:line="575" w:lineRule="exact"/>
        <w:ind w:left="1175" w:right="0" w:hanging="404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3"/>
          <w:sz w:val="32"/>
        </w:rPr>
        <w:t>比赛方式：分为视频录演复赛和现场展演总决赛。请将</w:t>
      </w:r>
    </w:p>
    <w:p>
      <w:pPr>
        <w:spacing w:after="0" w:line="575" w:lineRule="exact"/>
        <w:jc w:val="left"/>
        <w:rPr>
          <w:rFonts w:hint="eastAsia" w:ascii="微软雅黑" w:eastAsia="微软雅黑"/>
          <w:sz w:val="32"/>
        </w:rPr>
        <w:sectPr>
          <w:pgSz w:w="11910" w:h="16840"/>
          <w:pgMar w:top="1580" w:right="160" w:bottom="1940" w:left="1400" w:header="0" w:footer="1752" w:gutter="0"/>
          <w:cols w:space="720" w:num="1"/>
        </w:sectPr>
      </w:pPr>
    </w:p>
    <w:p>
      <w:pPr>
        <w:pStyle w:val="2"/>
        <w:spacing w:before="12"/>
        <w:ind w:left="0"/>
        <w:rPr>
          <w:sz w:val="27"/>
        </w:rPr>
      </w:pPr>
    </w:p>
    <w:p>
      <w:pPr>
        <w:pStyle w:val="2"/>
        <w:spacing w:before="37" w:line="228" w:lineRule="auto"/>
        <w:ind w:right="1367"/>
        <w:rPr>
          <w:rFonts w:ascii="Times New Roman" w:eastAsia="Times New Roman"/>
        </w:rPr>
      </w:pPr>
      <w:r>
        <w:rPr>
          <w:spacing w:val="-11"/>
          <w:w w:val="99"/>
        </w:rPr>
        <w:t>参赛作品录制视频，上传到报名网站</w:t>
      </w:r>
      <w:r>
        <w:rPr>
          <w:spacing w:val="1"/>
          <w:w w:val="99"/>
        </w:rPr>
        <w:t>（</w:t>
      </w:r>
      <w:r>
        <w:rPr>
          <w:rFonts w:ascii="Times New Roman" w:eastAsia="Times New Roman"/>
          <w:w w:val="99"/>
        </w:rPr>
        <w:t>hdb</w:t>
      </w:r>
      <w:r>
        <w:rPr>
          <w:rFonts w:ascii="Times New Roman" w:eastAsia="Times New Roman"/>
          <w:spacing w:val="-2"/>
          <w:w w:val="99"/>
        </w:rPr>
        <w:t>m</w:t>
      </w:r>
      <w:r>
        <w:rPr>
          <w:rFonts w:ascii="Times New Roman" w:eastAsia="Times New Roman"/>
          <w:w w:val="99"/>
        </w:rPr>
        <w:t>.h</w:t>
      </w:r>
      <w:r>
        <w:rPr>
          <w:rFonts w:ascii="Times New Roman" w:eastAsia="Times New Roman"/>
          <w:spacing w:val="1"/>
          <w:w w:val="99"/>
        </w:rPr>
        <w:t>n</w:t>
      </w:r>
      <w:r>
        <w:rPr>
          <w:rFonts w:ascii="Times New Roman" w:eastAsia="Times New Roman"/>
          <w:w w:val="99"/>
        </w:rPr>
        <w:t>s</w:t>
      </w:r>
      <w:r>
        <w:rPr>
          <w:rFonts w:ascii="Times New Roman" w:eastAsia="Times New Roman"/>
          <w:spacing w:val="1"/>
          <w:w w:val="99"/>
        </w:rPr>
        <w:t>q</w:t>
      </w:r>
      <w:r>
        <w:rPr>
          <w:rFonts w:ascii="Times New Roman" w:eastAsia="Times New Roman"/>
          <w:w w:val="99"/>
        </w:rPr>
        <w:t>s</w:t>
      </w:r>
      <w:r>
        <w:rPr>
          <w:rFonts w:ascii="Times New Roman" w:eastAsia="Times New Roman"/>
          <w:spacing w:val="1"/>
          <w:w w:val="99"/>
        </w:rPr>
        <w:t>n</w:t>
      </w:r>
      <w:r>
        <w:rPr>
          <w:rFonts w:ascii="Times New Roman" w:eastAsia="Times New Roman"/>
          <w:w w:val="99"/>
        </w:rPr>
        <w:t>hdzx.o</w:t>
      </w:r>
      <w:r>
        <w:rPr>
          <w:rFonts w:ascii="Times New Roman" w:eastAsia="Times New Roman"/>
          <w:spacing w:val="-5"/>
          <w:w w:val="99"/>
        </w:rPr>
        <w:t>r</w:t>
      </w:r>
      <w:r>
        <w:rPr>
          <w:rFonts w:ascii="Times New Roman" w:eastAsia="Times New Roman"/>
          <w:w w:val="99"/>
        </w:rPr>
        <w:t>g.c</w:t>
      </w:r>
      <w:r>
        <w:rPr>
          <w:rFonts w:ascii="Times New Roman" w:eastAsia="Times New Roman"/>
          <w:spacing w:val="3"/>
          <w:w w:val="99"/>
        </w:rPr>
        <w:t>n</w:t>
      </w:r>
      <w:r>
        <w:rPr>
          <w:spacing w:val="-161"/>
          <w:w w:val="99"/>
        </w:rPr>
        <w:t>）。</w:t>
      </w:r>
      <w:r>
        <w:rPr>
          <w:spacing w:val="-1"/>
        </w:rPr>
        <w:t xml:space="preserve">通过视频录演复赛评选后，经组委会公示，请得分排名前 </w:t>
      </w:r>
      <w:r>
        <w:rPr>
          <w:rFonts w:ascii="Times New Roman" w:eastAsia="Times New Roman"/>
          <w:spacing w:val="4"/>
        </w:rPr>
        <w:t>30%</w:t>
      </w:r>
    </w:p>
    <w:p>
      <w:pPr>
        <w:pStyle w:val="2"/>
        <w:spacing w:line="554" w:lineRule="exact"/>
        <w:rPr>
          <w:rFonts w:ascii="Times New Roman" w:eastAsia="Times New Roman"/>
        </w:rPr>
      </w:pPr>
      <w:r>
        <w:rPr>
          <w:spacing w:val="7"/>
        </w:rPr>
        <w:t xml:space="preserve">的参赛单位在规定时间内参与现场总决赛。表演时间不超过 </w:t>
      </w:r>
      <w:r>
        <w:rPr>
          <w:rFonts w:ascii="Times New Roman" w:eastAsia="Times New Roman"/>
        </w:rPr>
        <w:t>8</w:t>
      </w:r>
    </w:p>
    <w:p>
      <w:pPr>
        <w:pStyle w:val="2"/>
        <w:spacing w:line="559" w:lineRule="exact"/>
      </w:pPr>
      <w:r>
        <w:t>分钟。</w:t>
      </w:r>
    </w:p>
    <w:p>
      <w:pPr>
        <w:pStyle w:val="5"/>
        <w:numPr>
          <w:ilvl w:val="0"/>
          <w:numId w:val="3"/>
        </w:numPr>
        <w:tabs>
          <w:tab w:val="left" w:pos="1171"/>
        </w:tabs>
        <w:spacing w:before="6" w:after="0" w:line="228" w:lineRule="auto"/>
        <w:ind w:left="131" w:right="1209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5"/>
          <w:sz w:val="32"/>
        </w:rPr>
        <w:t xml:space="preserve">视频录制要求。视频镜头须一镜到底，可前后左右拉推， </w:t>
      </w:r>
      <w:r>
        <w:rPr>
          <w:rFonts w:hint="eastAsia" w:ascii="微软雅黑" w:eastAsia="微软雅黑"/>
          <w:spacing w:val="-10"/>
          <w:sz w:val="32"/>
        </w:rPr>
        <w:t>不可剪辑；视频开端请一位表演者入镜播报视频录制日期；视频</w:t>
      </w:r>
      <w:r>
        <w:rPr>
          <w:rFonts w:hint="eastAsia" w:ascii="微软雅黑" w:eastAsia="微软雅黑"/>
          <w:spacing w:val="-16"/>
          <w:sz w:val="32"/>
        </w:rPr>
        <w:t>内容中不得出现参赛单位名称、参赛人员姓名、指导老师姓名等</w:t>
      </w:r>
      <w:r>
        <w:rPr>
          <w:rFonts w:hint="eastAsia" w:ascii="微软雅黑" w:eastAsia="微软雅黑"/>
          <w:spacing w:val="-18"/>
          <w:sz w:val="32"/>
        </w:rPr>
        <w:t>影响比赛公平的信息。一经发现违规操作，组委会将对参赛作品做弃权处理。</w:t>
      </w:r>
    </w:p>
    <w:p>
      <w:pPr>
        <w:pStyle w:val="5"/>
        <w:numPr>
          <w:ilvl w:val="0"/>
          <w:numId w:val="3"/>
        </w:numPr>
        <w:tabs>
          <w:tab w:val="left" w:pos="1171"/>
        </w:tabs>
        <w:spacing w:before="0" w:after="0" w:line="228" w:lineRule="auto"/>
        <w:ind w:left="131" w:right="1209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8"/>
          <w:w w:val="99"/>
          <w:sz w:val="32"/>
        </w:rPr>
        <w:t>评分标准。舞蹈意识</w:t>
      </w:r>
      <w:r>
        <w:rPr>
          <w:rFonts w:hint="eastAsia" w:ascii="微软雅黑" w:eastAsia="微软雅黑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spacing w:val="-8"/>
          <w:w w:val="99"/>
          <w:sz w:val="32"/>
        </w:rPr>
        <w:t>：身体表现力、对音乐本质</w:t>
      </w:r>
      <w:r>
        <w:rPr>
          <w:rFonts w:hint="eastAsia" w:ascii="微软雅黑" w:eastAsia="微软雅黑"/>
          <w:spacing w:val="-4"/>
          <w:w w:val="99"/>
          <w:sz w:val="32"/>
        </w:rPr>
        <w:t>的感应能力、对舞蹈表演特点的把握能力；技术技巧</w:t>
      </w:r>
      <w:r>
        <w:rPr>
          <w:rFonts w:hint="eastAsia" w:ascii="微软雅黑" w:eastAsia="微软雅黑"/>
          <w:spacing w:val="2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3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w w:val="99"/>
          <w:sz w:val="32"/>
        </w:rPr>
        <w:t>：</w:t>
      </w:r>
      <w:r>
        <w:rPr>
          <w:rFonts w:hint="eastAsia" w:ascii="微软雅黑" w:eastAsia="微软雅黑"/>
          <w:sz w:val="32"/>
        </w:rPr>
        <w:t>对音乐节奏、乐句的处理、分配能力，身体律动中松弛、协调、</w:t>
      </w:r>
      <w:r>
        <w:rPr>
          <w:rFonts w:hint="eastAsia" w:ascii="微软雅黑" w:eastAsia="微软雅黑"/>
          <w:spacing w:val="-10"/>
          <w:sz w:val="32"/>
        </w:rPr>
        <w:t>自如的修养，情绪饱满，表情适宜，动作整齐，配合默契；总体</w:t>
      </w:r>
      <w:r>
        <w:rPr>
          <w:rFonts w:hint="eastAsia" w:ascii="微软雅黑" w:eastAsia="微软雅黑"/>
          <w:spacing w:val="-49"/>
          <w:w w:val="99"/>
          <w:sz w:val="32"/>
        </w:rPr>
        <w:t>效果</w:t>
      </w:r>
      <w:r>
        <w:rPr>
          <w:rFonts w:hint="eastAsia" w:ascii="微软雅黑" w:eastAsia="微软雅黑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3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spacing w:val="-21"/>
          <w:w w:val="99"/>
          <w:sz w:val="32"/>
        </w:rPr>
        <w:t>：服装配合得当、表演突出主题；作品编排</w:t>
      </w:r>
      <w:r>
        <w:rPr>
          <w:rFonts w:hint="eastAsia" w:ascii="微软雅黑" w:eastAsia="微软雅黑"/>
          <w:spacing w:val="2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hint="eastAsia" w:ascii="微软雅黑" w:eastAsia="微软雅黑"/>
          <w:spacing w:val="-167"/>
          <w:w w:val="99"/>
          <w:sz w:val="32"/>
        </w:rPr>
        <w:t>）</w:t>
      </w:r>
      <w:r>
        <w:rPr>
          <w:rFonts w:hint="eastAsia" w:ascii="微软雅黑" w:eastAsia="微软雅黑"/>
          <w:spacing w:val="-6"/>
          <w:w w:val="99"/>
          <w:sz w:val="32"/>
        </w:rPr>
        <w:t>：</w:t>
      </w:r>
      <w:r>
        <w:rPr>
          <w:rFonts w:hint="eastAsia" w:ascii="微软雅黑" w:eastAsia="微软雅黑"/>
          <w:spacing w:val="-11"/>
          <w:sz w:val="32"/>
        </w:rPr>
        <w:t>丰富多彩、形式新颖、多样化，主题明确而有积极意义，舞蹈语言风格属性鲜明、流畅、有个性，有深度。</w:t>
      </w:r>
    </w:p>
    <w:p>
      <w:pPr>
        <w:pStyle w:val="2"/>
        <w:spacing w:before="78"/>
        <w:ind w:left="772"/>
        <w:rPr>
          <w:rFonts w:hint="eastAsia" w:ascii="宋体" w:eastAsia="宋体"/>
        </w:rPr>
      </w:pPr>
      <w:r>
        <w:rPr>
          <w:rFonts w:hint="eastAsia" w:ascii="宋体" w:eastAsia="宋体"/>
        </w:rPr>
        <w:t>（四）集体朗诵比赛</w:t>
      </w:r>
    </w:p>
    <w:p>
      <w:pPr>
        <w:pStyle w:val="5"/>
        <w:numPr>
          <w:ilvl w:val="0"/>
          <w:numId w:val="4"/>
        </w:numPr>
        <w:tabs>
          <w:tab w:val="left" w:pos="1171"/>
        </w:tabs>
        <w:spacing w:before="49" w:after="0" w:line="575" w:lineRule="exact"/>
        <w:ind w:left="1170" w:right="0" w:hanging="399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2"/>
          <w:sz w:val="32"/>
        </w:rPr>
        <w:t xml:space="preserve">参赛队伍比赛人数最低 </w:t>
      </w:r>
      <w:r>
        <w:rPr>
          <w:rFonts w:ascii="Times New Roman" w:eastAsia="Times New Roman"/>
          <w:sz w:val="32"/>
        </w:rPr>
        <w:t xml:space="preserve">4 </w:t>
      </w:r>
      <w:r>
        <w:rPr>
          <w:rFonts w:hint="eastAsia" w:ascii="微软雅黑" w:eastAsia="微软雅黑"/>
          <w:spacing w:val="-2"/>
          <w:sz w:val="32"/>
        </w:rPr>
        <w:t xml:space="preserve">人，最多不超过 </w:t>
      </w:r>
      <w:r>
        <w:rPr>
          <w:rFonts w:ascii="Times New Roman" w:eastAsia="Times New Roman"/>
          <w:sz w:val="32"/>
        </w:rPr>
        <w:t xml:space="preserve">20 </w:t>
      </w:r>
      <w:r>
        <w:rPr>
          <w:rFonts w:hint="eastAsia" w:ascii="微软雅黑" w:eastAsia="微软雅黑"/>
          <w:sz w:val="32"/>
        </w:rPr>
        <w:t>人。</w:t>
      </w:r>
    </w:p>
    <w:p>
      <w:pPr>
        <w:pStyle w:val="5"/>
        <w:numPr>
          <w:ilvl w:val="0"/>
          <w:numId w:val="4"/>
        </w:numPr>
        <w:tabs>
          <w:tab w:val="left" w:pos="1176"/>
        </w:tabs>
        <w:spacing w:before="6" w:after="0" w:line="228" w:lineRule="auto"/>
        <w:ind w:left="131" w:right="1364" w:firstLine="640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3"/>
          <w:w w:val="95"/>
          <w:sz w:val="32"/>
        </w:rPr>
        <w:t>比赛方式：分为视频录演复赛和现场展演总决赛。请将</w:t>
      </w:r>
      <w:r>
        <w:rPr>
          <w:rFonts w:hint="eastAsia" w:ascii="微软雅黑" w:eastAsia="微软雅黑"/>
          <w:w w:val="99"/>
          <w:sz w:val="32"/>
        </w:rPr>
        <w:t>参</w:t>
      </w:r>
      <w:r>
        <w:rPr>
          <w:rFonts w:hint="eastAsia" w:ascii="微软雅黑" w:eastAsia="微软雅黑"/>
          <w:spacing w:val="-11"/>
          <w:w w:val="99"/>
          <w:sz w:val="32"/>
        </w:rPr>
        <w:t>赛作品录制视频，上传到报名网站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w w:val="99"/>
          <w:sz w:val="32"/>
        </w:rPr>
        <w:t>hdb</w:t>
      </w:r>
      <w:r>
        <w:rPr>
          <w:rFonts w:ascii="Times New Roman" w:eastAsia="Times New Roman"/>
          <w:spacing w:val="-2"/>
          <w:w w:val="99"/>
          <w:sz w:val="32"/>
        </w:rPr>
        <w:t>m</w:t>
      </w:r>
      <w:r>
        <w:rPr>
          <w:rFonts w:ascii="Times New Roman" w:eastAsia="Times New Roman"/>
          <w:w w:val="99"/>
          <w:sz w:val="32"/>
        </w:rPr>
        <w:t>.h</w:t>
      </w:r>
      <w:r>
        <w:rPr>
          <w:rFonts w:ascii="Times New Roman" w:eastAsia="Times New Roman"/>
          <w:spacing w:val="1"/>
          <w:w w:val="99"/>
          <w:sz w:val="32"/>
        </w:rPr>
        <w:t>n</w:t>
      </w:r>
      <w:r>
        <w:rPr>
          <w:rFonts w:ascii="Times New Roman" w:eastAsia="Times New Roman"/>
          <w:w w:val="99"/>
          <w:sz w:val="32"/>
        </w:rPr>
        <w:t>s</w:t>
      </w:r>
      <w:r>
        <w:rPr>
          <w:rFonts w:ascii="Times New Roman" w:eastAsia="Times New Roman"/>
          <w:spacing w:val="1"/>
          <w:w w:val="99"/>
          <w:sz w:val="32"/>
        </w:rPr>
        <w:t>q</w:t>
      </w:r>
      <w:r>
        <w:rPr>
          <w:rFonts w:ascii="Times New Roman" w:eastAsia="Times New Roman"/>
          <w:w w:val="99"/>
          <w:sz w:val="32"/>
        </w:rPr>
        <w:t>s</w:t>
      </w:r>
      <w:r>
        <w:rPr>
          <w:rFonts w:ascii="Times New Roman" w:eastAsia="Times New Roman"/>
          <w:spacing w:val="1"/>
          <w:w w:val="99"/>
          <w:sz w:val="32"/>
        </w:rPr>
        <w:t>n</w:t>
      </w:r>
      <w:r>
        <w:rPr>
          <w:rFonts w:ascii="Times New Roman" w:eastAsia="Times New Roman"/>
          <w:w w:val="99"/>
          <w:sz w:val="32"/>
        </w:rPr>
        <w:t>hdzx.o</w:t>
      </w:r>
      <w:r>
        <w:rPr>
          <w:rFonts w:ascii="Times New Roman" w:eastAsia="Times New Roman"/>
          <w:spacing w:val="-5"/>
          <w:w w:val="99"/>
          <w:sz w:val="32"/>
        </w:rPr>
        <w:t>r</w:t>
      </w:r>
      <w:r>
        <w:rPr>
          <w:rFonts w:ascii="Times New Roman" w:eastAsia="Times New Roman"/>
          <w:w w:val="99"/>
          <w:sz w:val="32"/>
        </w:rPr>
        <w:t>g.c</w:t>
      </w:r>
      <w:r>
        <w:rPr>
          <w:rFonts w:ascii="Times New Roman" w:eastAsia="Times New Roman"/>
          <w:spacing w:val="3"/>
          <w:w w:val="99"/>
          <w:sz w:val="32"/>
        </w:rPr>
        <w:t>n</w:t>
      </w:r>
      <w:r>
        <w:rPr>
          <w:rFonts w:hint="eastAsia" w:ascii="微软雅黑" w:eastAsia="微软雅黑"/>
          <w:spacing w:val="-161"/>
          <w:w w:val="99"/>
          <w:sz w:val="32"/>
        </w:rPr>
        <w:t>）。</w:t>
      </w:r>
      <w:r>
        <w:rPr>
          <w:rFonts w:hint="eastAsia" w:ascii="微软雅黑" w:eastAsia="微软雅黑"/>
          <w:spacing w:val="4"/>
          <w:sz w:val="32"/>
        </w:rPr>
        <w:t>通</w:t>
      </w:r>
      <w:r>
        <w:rPr>
          <w:rFonts w:hint="eastAsia" w:ascii="微软雅黑" w:eastAsia="微软雅黑"/>
          <w:spacing w:val="5"/>
          <w:sz w:val="32"/>
        </w:rPr>
        <w:t xml:space="preserve">过视频录演复赛评选后，经组委会公示，请得分排名前 </w:t>
      </w:r>
      <w:r>
        <w:rPr>
          <w:rFonts w:ascii="Times New Roman" w:eastAsia="Times New Roman"/>
          <w:sz w:val="32"/>
        </w:rPr>
        <w:t xml:space="preserve">30% </w:t>
      </w:r>
      <w:r>
        <w:rPr>
          <w:rFonts w:hint="eastAsia" w:ascii="微软雅黑" w:eastAsia="微软雅黑"/>
          <w:spacing w:val="-7"/>
          <w:sz w:val="32"/>
        </w:rPr>
        <w:t xml:space="preserve">的参赛单位在规定时间内参与现场总决赛。表演时间不超过 </w:t>
      </w:r>
      <w:r>
        <w:rPr>
          <w:rFonts w:ascii="Times New Roman" w:eastAsia="Times New Roman"/>
          <w:sz w:val="32"/>
        </w:rPr>
        <w:t>6</w:t>
      </w:r>
      <w:r>
        <w:rPr>
          <w:rFonts w:ascii="Times New Roman" w:eastAsia="Times New Roman"/>
          <w:spacing w:val="-5"/>
          <w:sz w:val="32"/>
        </w:rPr>
        <w:t xml:space="preserve"> </w:t>
      </w:r>
      <w:r>
        <w:rPr>
          <w:rFonts w:hint="eastAsia" w:ascii="微软雅黑" w:eastAsia="微软雅黑"/>
          <w:sz w:val="32"/>
        </w:rPr>
        <w:t>分</w:t>
      </w:r>
    </w:p>
    <w:p>
      <w:pPr>
        <w:spacing w:after="0" w:line="228" w:lineRule="auto"/>
        <w:jc w:val="both"/>
        <w:rPr>
          <w:rFonts w:hint="eastAsia" w:ascii="微软雅黑" w:eastAsia="微软雅黑"/>
          <w:sz w:val="32"/>
        </w:rPr>
        <w:sectPr>
          <w:pgSz w:w="11910" w:h="16840"/>
          <w:pgMar w:top="1580" w:right="160" w:bottom="1940" w:left="1400" w:header="0" w:footer="1752" w:gutter="0"/>
          <w:cols w:space="720" w:num="1"/>
        </w:sectPr>
      </w:pPr>
    </w:p>
    <w:p>
      <w:pPr>
        <w:pStyle w:val="2"/>
        <w:spacing w:before="12"/>
        <w:ind w:left="0"/>
        <w:rPr>
          <w:sz w:val="27"/>
        </w:rPr>
      </w:pPr>
    </w:p>
    <w:p>
      <w:pPr>
        <w:pStyle w:val="2"/>
        <w:spacing w:before="16" w:line="575" w:lineRule="exact"/>
      </w:pPr>
      <w:r>
        <w:t>钟。仅限用中文朗诵，朗诵内容不能涉及参赛单位和选手信息。</w:t>
      </w:r>
    </w:p>
    <w:p>
      <w:pPr>
        <w:pStyle w:val="5"/>
        <w:numPr>
          <w:ilvl w:val="0"/>
          <w:numId w:val="4"/>
        </w:numPr>
        <w:tabs>
          <w:tab w:val="left" w:pos="1171"/>
        </w:tabs>
        <w:spacing w:before="6" w:after="0" w:line="228" w:lineRule="auto"/>
        <w:ind w:left="131" w:right="1209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5"/>
          <w:sz w:val="32"/>
        </w:rPr>
        <w:t xml:space="preserve">视频录制要求。视频镜头须一镜到底，可前后左右拉推， </w:t>
      </w:r>
      <w:r>
        <w:rPr>
          <w:rFonts w:hint="eastAsia" w:ascii="微软雅黑" w:eastAsia="微软雅黑"/>
          <w:spacing w:val="-10"/>
          <w:sz w:val="32"/>
        </w:rPr>
        <w:t>不可剪辑；视频开端请一位表演者入镜播报视频录制日期；视频</w:t>
      </w:r>
      <w:r>
        <w:rPr>
          <w:rFonts w:hint="eastAsia" w:ascii="微软雅黑" w:eastAsia="微软雅黑"/>
          <w:spacing w:val="-16"/>
          <w:sz w:val="32"/>
        </w:rPr>
        <w:t>内容中不得出现参赛单位名称、参赛人员姓名、指导老师姓名等</w:t>
      </w:r>
      <w:r>
        <w:rPr>
          <w:rFonts w:hint="eastAsia" w:ascii="微软雅黑" w:eastAsia="微软雅黑"/>
          <w:spacing w:val="-18"/>
          <w:sz w:val="32"/>
        </w:rPr>
        <w:t>影响比赛公平的信息。一经发现违规操作，组委会将对参赛作品做弃权处理。</w:t>
      </w:r>
    </w:p>
    <w:p>
      <w:pPr>
        <w:pStyle w:val="5"/>
        <w:numPr>
          <w:ilvl w:val="0"/>
          <w:numId w:val="4"/>
        </w:numPr>
        <w:tabs>
          <w:tab w:val="left" w:pos="1171"/>
        </w:tabs>
        <w:spacing w:before="0" w:after="0" w:line="228" w:lineRule="auto"/>
        <w:ind w:left="131" w:right="1213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6"/>
          <w:w w:val="99"/>
          <w:sz w:val="32"/>
        </w:rPr>
        <w:t>评分标准。作品选择</w:t>
      </w:r>
      <w:r>
        <w:rPr>
          <w:rFonts w:hint="eastAsia" w:ascii="微软雅黑" w:eastAsia="微软雅黑"/>
          <w:spacing w:val="14"/>
          <w:w w:val="99"/>
          <w:sz w:val="32"/>
        </w:rPr>
        <w:t>（</w:t>
      </w:r>
      <w:r>
        <w:rPr>
          <w:rFonts w:ascii="Times New Roman" w:eastAsia="Times New Roman"/>
          <w:spacing w:val="6"/>
          <w:w w:val="99"/>
          <w:sz w:val="32"/>
        </w:rPr>
        <w:t>3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10"/>
          <w:sz w:val="32"/>
        </w:rPr>
        <w:t xml:space="preserve"> </w:t>
      </w:r>
      <w:r>
        <w:rPr>
          <w:rFonts w:hint="eastAsia" w:ascii="微软雅黑" w:eastAsia="微软雅黑"/>
          <w:spacing w:val="11"/>
          <w:w w:val="99"/>
          <w:sz w:val="32"/>
        </w:rPr>
        <w:t>分</w:t>
      </w:r>
      <w:r>
        <w:rPr>
          <w:rFonts w:hint="eastAsia" w:ascii="微软雅黑" w:eastAsia="微软雅黑"/>
          <w:spacing w:val="-154"/>
          <w:w w:val="99"/>
          <w:sz w:val="32"/>
        </w:rPr>
        <w:t>）</w:t>
      </w:r>
      <w:r>
        <w:rPr>
          <w:rFonts w:hint="eastAsia" w:ascii="微软雅黑" w:eastAsia="微软雅黑"/>
          <w:spacing w:val="5"/>
          <w:w w:val="99"/>
          <w:sz w:val="32"/>
        </w:rPr>
        <w:t>：紧扣主题，内容健康向</w:t>
      </w:r>
      <w:r>
        <w:rPr>
          <w:rFonts w:hint="eastAsia" w:ascii="微软雅黑" w:eastAsia="微软雅黑"/>
          <w:spacing w:val="-4"/>
          <w:w w:val="99"/>
          <w:sz w:val="32"/>
        </w:rPr>
        <w:t>上，有真情实感，立意深刻，富有感召力；技术技巧</w:t>
      </w:r>
      <w:r>
        <w:rPr>
          <w:rFonts w:hint="eastAsia" w:ascii="微软雅黑" w:eastAsia="微软雅黑"/>
          <w:spacing w:val="17"/>
          <w:w w:val="99"/>
          <w:sz w:val="32"/>
        </w:rPr>
        <w:t>（</w:t>
      </w:r>
      <w:r>
        <w:rPr>
          <w:rFonts w:ascii="Times New Roman" w:eastAsia="Times New Roman"/>
          <w:spacing w:val="6"/>
          <w:w w:val="99"/>
          <w:sz w:val="32"/>
        </w:rPr>
        <w:t>4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10"/>
          <w:sz w:val="32"/>
        </w:rPr>
        <w:t xml:space="preserve"> </w:t>
      </w:r>
      <w:r>
        <w:rPr>
          <w:rFonts w:hint="eastAsia" w:ascii="微软雅黑" w:eastAsia="微软雅黑"/>
          <w:spacing w:val="14"/>
          <w:w w:val="99"/>
          <w:sz w:val="32"/>
        </w:rPr>
        <w:t>分</w:t>
      </w:r>
      <w:r>
        <w:rPr>
          <w:rFonts w:hint="eastAsia" w:ascii="微软雅黑" w:eastAsia="微软雅黑"/>
          <w:spacing w:val="-154"/>
          <w:w w:val="99"/>
          <w:sz w:val="32"/>
        </w:rPr>
        <w:t>）</w:t>
      </w:r>
      <w:r>
        <w:rPr>
          <w:rFonts w:hint="eastAsia" w:ascii="微软雅黑" w:eastAsia="微软雅黑"/>
          <w:w w:val="99"/>
          <w:sz w:val="32"/>
        </w:rPr>
        <w:t>：</w:t>
      </w:r>
      <w:r>
        <w:rPr>
          <w:rFonts w:hint="eastAsia" w:ascii="微软雅黑" w:eastAsia="微软雅黑"/>
          <w:sz w:val="32"/>
        </w:rPr>
        <w:t>吐字清晰，声音宏亮，正确把握节奏，声情并茂，富有韵味和表现力，准确表达作品内涵，配乐与作品内容相贴切；整体效</w:t>
      </w:r>
      <w:r>
        <w:rPr>
          <w:rFonts w:hint="eastAsia" w:ascii="微软雅黑" w:eastAsia="微软雅黑"/>
          <w:spacing w:val="-27"/>
          <w:sz w:val="32"/>
        </w:rPr>
        <w:t>果</w:t>
      </w:r>
      <w:r>
        <w:rPr>
          <w:rFonts w:hint="eastAsia" w:ascii="微软雅黑" w:eastAsia="微软雅黑"/>
          <w:spacing w:val="5"/>
          <w:sz w:val="32"/>
        </w:rPr>
        <w:t>（</w:t>
      </w:r>
      <w:r>
        <w:rPr>
          <w:rFonts w:ascii="Times New Roman" w:eastAsia="Times New Roman"/>
          <w:spacing w:val="5"/>
          <w:sz w:val="32"/>
        </w:rPr>
        <w:t>30</w:t>
      </w:r>
      <w:r>
        <w:rPr>
          <w:rFonts w:ascii="Times New Roman" w:eastAsia="Times New Roman"/>
          <w:spacing w:val="-5"/>
          <w:sz w:val="32"/>
        </w:rPr>
        <w:t xml:space="preserve"> </w:t>
      </w:r>
      <w:r>
        <w:rPr>
          <w:rFonts w:hint="eastAsia" w:ascii="微软雅黑" w:eastAsia="微软雅黑"/>
          <w:spacing w:val="11"/>
          <w:sz w:val="32"/>
        </w:rPr>
        <w:t>分</w:t>
      </w:r>
      <w:r>
        <w:rPr>
          <w:rFonts w:hint="eastAsia" w:ascii="微软雅黑" w:eastAsia="微软雅黑"/>
          <w:spacing w:val="-91"/>
          <w:sz w:val="32"/>
        </w:rPr>
        <w:t>）</w:t>
      </w:r>
      <w:r>
        <w:rPr>
          <w:rFonts w:hint="eastAsia" w:ascii="微软雅黑" w:eastAsia="微软雅黑"/>
          <w:spacing w:val="-4"/>
          <w:sz w:val="32"/>
        </w:rPr>
        <w:t xml:space="preserve">：衣着得体，姿态大方，感情饱满真挚，表情丰富， </w:t>
      </w:r>
      <w:r>
        <w:rPr>
          <w:rFonts w:hint="eastAsia" w:ascii="微软雅黑" w:eastAsia="微软雅黑"/>
          <w:spacing w:val="9"/>
          <w:sz w:val="32"/>
        </w:rPr>
        <w:t>朗读者应脱稿。</w:t>
      </w:r>
    </w:p>
    <w:p>
      <w:pPr>
        <w:pStyle w:val="2"/>
        <w:spacing w:before="79"/>
        <w:ind w:left="772"/>
        <w:rPr>
          <w:rFonts w:hint="eastAsia" w:ascii="宋体" w:eastAsia="宋体"/>
        </w:rPr>
      </w:pPr>
      <w:r>
        <w:rPr>
          <w:rFonts w:hint="eastAsia" w:ascii="宋体" w:eastAsia="宋体"/>
        </w:rPr>
        <w:t>（五）键盘器乐比赛：</w:t>
      </w:r>
    </w:p>
    <w:p>
      <w:pPr>
        <w:pStyle w:val="5"/>
        <w:numPr>
          <w:ilvl w:val="0"/>
          <w:numId w:val="5"/>
        </w:numPr>
        <w:tabs>
          <w:tab w:val="left" w:pos="1176"/>
        </w:tabs>
        <w:spacing w:before="68" w:after="0" w:line="228" w:lineRule="auto"/>
        <w:ind w:left="131" w:right="1377" w:firstLine="640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3"/>
          <w:w w:val="95"/>
          <w:sz w:val="32"/>
        </w:rPr>
        <w:t xml:space="preserve">键盘器乐比赛包括：钢琴、数码钢琴、电子琴、双排键 </w:t>
      </w:r>
      <w:r>
        <w:rPr>
          <w:rFonts w:hint="eastAsia" w:ascii="微软雅黑" w:eastAsia="微软雅黑"/>
          <w:spacing w:val="3"/>
          <w:sz w:val="32"/>
        </w:rPr>
        <w:t>电子琴及手风琴。</w:t>
      </w:r>
    </w:p>
    <w:p>
      <w:pPr>
        <w:pStyle w:val="5"/>
        <w:numPr>
          <w:ilvl w:val="0"/>
          <w:numId w:val="5"/>
        </w:numPr>
        <w:tabs>
          <w:tab w:val="left" w:pos="1171"/>
        </w:tabs>
        <w:spacing w:before="0" w:after="0" w:line="228" w:lineRule="auto"/>
        <w:ind w:left="131" w:right="1259" w:firstLine="640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6"/>
          <w:sz w:val="32"/>
        </w:rPr>
        <w:t xml:space="preserve">参赛对象：年满 </w:t>
      </w:r>
      <w:r>
        <w:rPr>
          <w:rFonts w:ascii="Times New Roman" w:eastAsia="Times New Roman"/>
          <w:sz w:val="32"/>
        </w:rPr>
        <w:t>16</w:t>
      </w:r>
      <w:r>
        <w:rPr>
          <w:rFonts w:hint="eastAsia" w:ascii="微软雅黑" w:eastAsia="微软雅黑"/>
          <w:sz w:val="32"/>
        </w:rPr>
        <w:t>－</w:t>
      </w:r>
      <w:r>
        <w:rPr>
          <w:rFonts w:ascii="Times New Roman" w:eastAsia="Times New Roman"/>
          <w:sz w:val="32"/>
        </w:rPr>
        <w:t>35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rFonts w:hint="eastAsia" w:ascii="微软雅黑" w:eastAsia="微软雅黑"/>
          <w:spacing w:val="-2"/>
          <w:sz w:val="32"/>
        </w:rPr>
        <w:t>周岁的全省键盘器乐爱好者、在</w:t>
      </w:r>
      <w:r>
        <w:rPr>
          <w:rFonts w:hint="eastAsia" w:ascii="微软雅黑" w:eastAsia="微软雅黑"/>
          <w:spacing w:val="-3"/>
          <w:sz w:val="32"/>
        </w:rPr>
        <w:t xml:space="preserve">校任教的青年教师和学生均可报名参赛。青年教师和在校学生， </w:t>
      </w:r>
      <w:r>
        <w:rPr>
          <w:rFonts w:hint="eastAsia" w:ascii="微软雅黑" w:eastAsia="微软雅黑"/>
          <w:sz w:val="32"/>
        </w:rPr>
        <w:t>分组比赛分组评奖。</w:t>
      </w:r>
    </w:p>
    <w:p>
      <w:pPr>
        <w:pStyle w:val="5"/>
        <w:numPr>
          <w:ilvl w:val="0"/>
          <w:numId w:val="5"/>
        </w:numPr>
        <w:tabs>
          <w:tab w:val="left" w:pos="1174"/>
        </w:tabs>
        <w:spacing w:before="0" w:after="0" w:line="553" w:lineRule="exact"/>
        <w:ind w:left="1173" w:right="0" w:hanging="402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19"/>
          <w:sz w:val="32"/>
        </w:rPr>
        <w:t>比赛形式：独奏、重奏、双钢琴、四手联弹及四人小合奏。</w:t>
      </w:r>
    </w:p>
    <w:p>
      <w:pPr>
        <w:pStyle w:val="5"/>
        <w:numPr>
          <w:ilvl w:val="0"/>
          <w:numId w:val="5"/>
        </w:numPr>
        <w:tabs>
          <w:tab w:val="left" w:pos="1171"/>
        </w:tabs>
        <w:spacing w:before="6" w:after="0" w:line="228" w:lineRule="auto"/>
        <w:ind w:left="131" w:right="1370" w:firstLine="640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2"/>
          <w:sz w:val="32"/>
        </w:rPr>
        <w:t>比赛分组：钢琴独奏组、非钢琴独奏组、 键盘综合组即</w:t>
      </w:r>
      <w:r>
        <w:rPr>
          <w:rFonts w:hint="eastAsia" w:ascii="微软雅黑" w:eastAsia="微软雅黑"/>
          <w:sz w:val="32"/>
        </w:rPr>
        <w:t>两人以上键盘演奏组。</w:t>
      </w:r>
    </w:p>
    <w:p>
      <w:pPr>
        <w:pStyle w:val="5"/>
        <w:numPr>
          <w:ilvl w:val="0"/>
          <w:numId w:val="5"/>
        </w:numPr>
        <w:tabs>
          <w:tab w:val="left" w:pos="1171"/>
        </w:tabs>
        <w:spacing w:before="0" w:after="0" w:line="569" w:lineRule="exact"/>
        <w:ind w:left="1170" w:right="0" w:hanging="399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6"/>
          <w:sz w:val="32"/>
        </w:rPr>
        <w:t xml:space="preserve">比赛规则：每人自选中外乐曲一首，时间不超过 </w:t>
      </w:r>
      <w:r>
        <w:rPr>
          <w:rFonts w:ascii="Times New Roman" w:eastAsia="Times New Roman"/>
          <w:sz w:val="32"/>
        </w:rPr>
        <w:t xml:space="preserve">6 </w:t>
      </w:r>
      <w:r>
        <w:rPr>
          <w:rFonts w:hint="eastAsia" w:ascii="微软雅黑" w:eastAsia="微软雅黑"/>
          <w:sz w:val="32"/>
        </w:rPr>
        <w:t>分钟，</w:t>
      </w:r>
    </w:p>
    <w:p>
      <w:pPr>
        <w:spacing w:after="0" w:line="569" w:lineRule="exact"/>
        <w:jc w:val="both"/>
        <w:rPr>
          <w:rFonts w:hint="eastAsia" w:ascii="微软雅黑" w:eastAsia="微软雅黑"/>
          <w:sz w:val="32"/>
        </w:rPr>
        <w:sectPr>
          <w:pgSz w:w="11910" w:h="16840"/>
          <w:pgMar w:top="1580" w:right="160" w:bottom="1940" w:left="1400" w:header="0" w:footer="1752" w:gutter="0"/>
          <w:cols w:space="720" w:num="1"/>
        </w:sectPr>
      </w:pPr>
    </w:p>
    <w:p>
      <w:pPr>
        <w:pStyle w:val="2"/>
        <w:spacing w:before="12"/>
        <w:ind w:left="0"/>
        <w:rPr>
          <w:sz w:val="27"/>
        </w:rPr>
      </w:pPr>
    </w:p>
    <w:p>
      <w:pPr>
        <w:pStyle w:val="2"/>
        <w:spacing w:before="16" w:line="575" w:lineRule="exact"/>
      </w:pPr>
      <w:r>
        <w:t>比赛途中如评委叫停，不影响比赛成绩。</w:t>
      </w:r>
    </w:p>
    <w:p>
      <w:pPr>
        <w:pStyle w:val="5"/>
        <w:numPr>
          <w:ilvl w:val="0"/>
          <w:numId w:val="5"/>
        </w:numPr>
        <w:tabs>
          <w:tab w:val="left" w:pos="1176"/>
        </w:tabs>
        <w:spacing w:before="6" w:after="0" w:line="228" w:lineRule="auto"/>
        <w:ind w:left="131" w:right="1367" w:firstLine="640"/>
        <w:jc w:val="both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3"/>
          <w:w w:val="95"/>
          <w:sz w:val="32"/>
        </w:rPr>
        <w:t>比赛方式：分为视频录演复赛和现场展演总决赛。请将</w:t>
      </w:r>
      <w:r>
        <w:rPr>
          <w:rFonts w:hint="eastAsia" w:ascii="微软雅黑" w:eastAsia="微软雅黑"/>
          <w:w w:val="99"/>
          <w:sz w:val="32"/>
        </w:rPr>
        <w:t>参</w:t>
      </w:r>
      <w:r>
        <w:rPr>
          <w:rFonts w:hint="eastAsia" w:ascii="微软雅黑" w:eastAsia="微软雅黑"/>
          <w:spacing w:val="-11"/>
          <w:w w:val="99"/>
          <w:sz w:val="32"/>
        </w:rPr>
        <w:t>赛作品录制视频，上传到报名网站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w w:val="99"/>
          <w:sz w:val="32"/>
        </w:rPr>
        <w:t>hdb</w:t>
      </w:r>
      <w:r>
        <w:rPr>
          <w:rFonts w:ascii="Times New Roman" w:eastAsia="Times New Roman"/>
          <w:spacing w:val="-2"/>
          <w:w w:val="99"/>
          <w:sz w:val="32"/>
        </w:rPr>
        <w:t>m</w:t>
      </w:r>
      <w:r>
        <w:rPr>
          <w:rFonts w:ascii="Times New Roman" w:eastAsia="Times New Roman"/>
          <w:w w:val="99"/>
          <w:sz w:val="32"/>
        </w:rPr>
        <w:t>.h</w:t>
      </w:r>
      <w:r>
        <w:rPr>
          <w:rFonts w:ascii="Times New Roman" w:eastAsia="Times New Roman"/>
          <w:spacing w:val="1"/>
          <w:w w:val="99"/>
          <w:sz w:val="32"/>
        </w:rPr>
        <w:t>n</w:t>
      </w:r>
      <w:r>
        <w:rPr>
          <w:rFonts w:ascii="Times New Roman" w:eastAsia="Times New Roman"/>
          <w:w w:val="99"/>
          <w:sz w:val="32"/>
        </w:rPr>
        <w:t>s</w:t>
      </w:r>
      <w:r>
        <w:rPr>
          <w:rFonts w:ascii="Times New Roman" w:eastAsia="Times New Roman"/>
          <w:spacing w:val="1"/>
          <w:w w:val="99"/>
          <w:sz w:val="32"/>
        </w:rPr>
        <w:t>q</w:t>
      </w:r>
      <w:r>
        <w:rPr>
          <w:rFonts w:ascii="Times New Roman" w:eastAsia="Times New Roman"/>
          <w:w w:val="99"/>
          <w:sz w:val="32"/>
        </w:rPr>
        <w:t>s</w:t>
      </w:r>
      <w:r>
        <w:rPr>
          <w:rFonts w:ascii="Times New Roman" w:eastAsia="Times New Roman"/>
          <w:spacing w:val="1"/>
          <w:w w:val="99"/>
          <w:sz w:val="32"/>
        </w:rPr>
        <w:t>n</w:t>
      </w:r>
      <w:r>
        <w:rPr>
          <w:rFonts w:ascii="Times New Roman" w:eastAsia="Times New Roman"/>
          <w:w w:val="99"/>
          <w:sz w:val="32"/>
        </w:rPr>
        <w:t>hdzx.o</w:t>
      </w:r>
      <w:r>
        <w:rPr>
          <w:rFonts w:ascii="Times New Roman" w:eastAsia="Times New Roman"/>
          <w:spacing w:val="-5"/>
          <w:w w:val="99"/>
          <w:sz w:val="32"/>
        </w:rPr>
        <w:t>r</w:t>
      </w:r>
      <w:r>
        <w:rPr>
          <w:rFonts w:ascii="Times New Roman" w:eastAsia="Times New Roman"/>
          <w:w w:val="99"/>
          <w:sz w:val="32"/>
        </w:rPr>
        <w:t>g.c</w:t>
      </w:r>
      <w:r>
        <w:rPr>
          <w:rFonts w:ascii="Times New Roman" w:eastAsia="Times New Roman"/>
          <w:spacing w:val="3"/>
          <w:w w:val="99"/>
          <w:sz w:val="32"/>
        </w:rPr>
        <w:t>n</w:t>
      </w:r>
      <w:r>
        <w:rPr>
          <w:rFonts w:hint="eastAsia" w:ascii="微软雅黑" w:eastAsia="微软雅黑"/>
          <w:spacing w:val="-161"/>
          <w:w w:val="99"/>
          <w:sz w:val="32"/>
        </w:rPr>
        <w:t>）。</w:t>
      </w:r>
      <w:r>
        <w:rPr>
          <w:rFonts w:hint="eastAsia" w:ascii="微软雅黑" w:eastAsia="微软雅黑"/>
          <w:sz w:val="32"/>
        </w:rPr>
        <w:t>通</w:t>
      </w:r>
      <w:r>
        <w:rPr>
          <w:rFonts w:hint="eastAsia" w:ascii="微软雅黑" w:eastAsia="微软雅黑"/>
          <w:spacing w:val="-13"/>
          <w:sz w:val="32"/>
        </w:rPr>
        <w:t xml:space="preserve">过视频录演复赛评选后，得分排名前 </w:t>
      </w:r>
      <w:r>
        <w:rPr>
          <w:rFonts w:ascii="Times New Roman" w:eastAsia="Times New Roman"/>
          <w:sz w:val="32"/>
        </w:rPr>
        <w:t>30%</w:t>
      </w:r>
      <w:r>
        <w:rPr>
          <w:rFonts w:hint="eastAsia" w:ascii="微软雅黑" w:eastAsia="微软雅黑"/>
          <w:sz w:val="32"/>
        </w:rPr>
        <w:t>的参赛选手入围总决赛</w:t>
      </w:r>
      <w:r>
        <w:rPr>
          <w:rFonts w:hint="eastAsia" w:ascii="微软雅黑" w:eastAsia="微软雅黑"/>
          <w:spacing w:val="-2"/>
          <w:sz w:val="32"/>
        </w:rPr>
        <w:t xml:space="preserve">，表演时间不超过 </w:t>
      </w:r>
      <w:r>
        <w:rPr>
          <w:rFonts w:ascii="Times New Roman" w:eastAsia="Times New Roman"/>
          <w:sz w:val="32"/>
        </w:rPr>
        <w:t xml:space="preserve">6 </w:t>
      </w:r>
      <w:r>
        <w:rPr>
          <w:rFonts w:hint="eastAsia" w:ascii="微软雅黑" w:eastAsia="微软雅黑"/>
          <w:sz w:val="32"/>
        </w:rPr>
        <w:t>分钟。</w:t>
      </w:r>
    </w:p>
    <w:p>
      <w:pPr>
        <w:pStyle w:val="5"/>
        <w:numPr>
          <w:ilvl w:val="0"/>
          <w:numId w:val="5"/>
        </w:numPr>
        <w:tabs>
          <w:tab w:val="left" w:pos="1171"/>
        </w:tabs>
        <w:spacing w:before="1" w:after="0" w:line="228" w:lineRule="auto"/>
        <w:ind w:left="131" w:right="1209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5"/>
          <w:sz w:val="32"/>
        </w:rPr>
        <w:t xml:space="preserve">视频录制要求。视频镜头须一镜到底，可前后左右拉推， </w:t>
      </w:r>
      <w:r>
        <w:rPr>
          <w:rFonts w:hint="eastAsia" w:ascii="微软雅黑" w:eastAsia="微软雅黑"/>
          <w:spacing w:val="-10"/>
          <w:sz w:val="32"/>
        </w:rPr>
        <w:t>不可剪辑；视频开端请一位表演者入镜播报视频录制日期；视频</w:t>
      </w:r>
      <w:r>
        <w:rPr>
          <w:rFonts w:hint="eastAsia" w:ascii="微软雅黑" w:eastAsia="微软雅黑"/>
          <w:spacing w:val="-16"/>
          <w:sz w:val="32"/>
        </w:rPr>
        <w:t>内容中不得出现参赛单位名称、参赛人员姓名、指导老师姓名等</w:t>
      </w:r>
      <w:r>
        <w:rPr>
          <w:rFonts w:hint="eastAsia" w:ascii="微软雅黑" w:eastAsia="微软雅黑"/>
          <w:spacing w:val="-18"/>
          <w:sz w:val="32"/>
        </w:rPr>
        <w:t>影响比赛公平的信息。一经发现违规操作，组委会将对参赛作品做弃权处理。</w:t>
      </w:r>
    </w:p>
    <w:p>
      <w:pPr>
        <w:pStyle w:val="5"/>
        <w:numPr>
          <w:ilvl w:val="0"/>
          <w:numId w:val="5"/>
        </w:numPr>
        <w:tabs>
          <w:tab w:val="left" w:pos="1171"/>
        </w:tabs>
        <w:spacing w:before="0" w:after="0" w:line="228" w:lineRule="auto"/>
        <w:ind w:left="131" w:right="1254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8"/>
          <w:w w:val="99"/>
          <w:sz w:val="32"/>
        </w:rPr>
        <w:t>评分标准：作品难易度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hint="eastAsia" w:ascii="微软雅黑" w:eastAsia="微软雅黑"/>
          <w:spacing w:val="-159"/>
          <w:w w:val="99"/>
          <w:sz w:val="32"/>
        </w:rPr>
        <w:t>）</w:t>
      </w:r>
      <w:r>
        <w:rPr>
          <w:rFonts w:hint="eastAsia" w:ascii="微软雅黑" w:eastAsia="微软雅黑"/>
          <w:spacing w:val="-7"/>
          <w:w w:val="99"/>
          <w:sz w:val="32"/>
        </w:rPr>
        <w:t>；基本功及演奏技巧</w:t>
      </w:r>
      <w:r>
        <w:rPr>
          <w:rFonts w:hint="eastAsia" w:ascii="微软雅黑" w:eastAsia="微软雅黑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20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w w:val="99"/>
          <w:sz w:val="32"/>
        </w:rPr>
        <w:t>；作品完成的完整性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3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hint="eastAsia" w:ascii="微软雅黑" w:eastAsia="微软雅黑"/>
          <w:spacing w:val="-159"/>
          <w:w w:val="99"/>
          <w:sz w:val="32"/>
        </w:rPr>
        <w:t>）</w:t>
      </w:r>
      <w:r>
        <w:rPr>
          <w:rFonts w:hint="eastAsia" w:ascii="微软雅黑" w:eastAsia="微软雅黑"/>
          <w:w w:val="99"/>
          <w:sz w:val="32"/>
        </w:rPr>
        <w:t>；演奏的艺术表现力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3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spacing w:val="-13"/>
          <w:w w:val="99"/>
          <w:sz w:val="32"/>
        </w:rPr>
        <w:t>。</w:t>
      </w:r>
    </w:p>
    <w:p>
      <w:pPr>
        <w:pStyle w:val="2"/>
        <w:spacing w:before="78"/>
        <w:ind w:left="772"/>
        <w:rPr>
          <w:rFonts w:hint="eastAsia" w:ascii="宋体" w:eastAsia="宋体"/>
        </w:rPr>
      </w:pPr>
      <w:r>
        <w:rPr>
          <w:rFonts w:hint="eastAsia" w:ascii="宋体" w:eastAsia="宋体"/>
        </w:rPr>
        <w:t>（六）流行舞比赛</w:t>
      </w:r>
    </w:p>
    <w:p>
      <w:pPr>
        <w:pStyle w:val="5"/>
        <w:numPr>
          <w:ilvl w:val="0"/>
          <w:numId w:val="6"/>
        </w:numPr>
        <w:tabs>
          <w:tab w:val="left" w:pos="1174"/>
        </w:tabs>
        <w:spacing w:before="68" w:after="0" w:line="228" w:lineRule="auto"/>
        <w:ind w:left="131" w:right="1355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18"/>
          <w:sz w:val="32"/>
        </w:rPr>
        <w:t xml:space="preserve">比赛形式：个人赛、集体赛。集体赛人数 </w:t>
      </w:r>
      <w:r>
        <w:rPr>
          <w:rFonts w:ascii="Times New Roman" w:eastAsia="Times New Roman"/>
          <w:sz w:val="32"/>
        </w:rPr>
        <w:t>6</w:t>
      </w:r>
      <w:r>
        <w:rPr>
          <w:rFonts w:ascii="Times New Roman" w:eastAsia="Times New Roman"/>
          <w:spacing w:val="-13"/>
          <w:sz w:val="32"/>
        </w:rPr>
        <w:t xml:space="preserve"> </w:t>
      </w:r>
      <w:r>
        <w:rPr>
          <w:rFonts w:hint="eastAsia" w:ascii="微软雅黑" w:eastAsia="微软雅黑"/>
          <w:spacing w:val="-18"/>
          <w:sz w:val="32"/>
        </w:rPr>
        <w:t xml:space="preserve">至 </w:t>
      </w:r>
      <w:r>
        <w:rPr>
          <w:rFonts w:ascii="Times New Roman" w:eastAsia="Times New Roman"/>
          <w:sz w:val="32"/>
        </w:rPr>
        <w:t>24</w:t>
      </w:r>
      <w:r>
        <w:rPr>
          <w:rFonts w:ascii="Times New Roman" w:eastAsia="Times New Roman"/>
          <w:spacing w:val="-12"/>
          <w:sz w:val="32"/>
        </w:rPr>
        <w:t xml:space="preserve"> </w:t>
      </w:r>
      <w:r>
        <w:rPr>
          <w:rFonts w:hint="eastAsia" w:ascii="微软雅黑" w:eastAsia="微软雅黑"/>
          <w:spacing w:val="-13"/>
          <w:sz w:val="32"/>
        </w:rPr>
        <w:t>人，不足</w:t>
      </w:r>
      <w:r>
        <w:rPr>
          <w:rFonts w:ascii="Times New Roman" w:eastAsia="Times New Roman"/>
          <w:spacing w:val="-13"/>
          <w:sz w:val="32"/>
        </w:rPr>
        <w:t>6</w:t>
      </w:r>
      <w:r>
        <w:rPr>
          <w:rFonts w:ascii="Times New Roman" w:eastAsia="Times New Roman"/>
          <w:spacing w:val="-23"/>
          <w:sz w:val="32"/>
        </w:rPr>
        <w:t xml:space="preserve"> </w:t>
      </w:r>
      <w:r>
        <w:rPr>
          <w:rFonts w:hint="eastAsia" w:ascii="微软雅黑" w:eastAsia="微软雅黑"/>
          <w:spacing w:val="-15"/>
          <w:sz w:val="32"/>
        </w:rPr>
        <w:t>人不得参赛。比赛分为视频录演复赛和现场展演总决赛，请将参</w:t>
      </w:r>
      <w:r>
        <w:rPr>
          <w:rFonts w:hint="eastAsia" w:ascii="微软雅黑" w:eastAsia="微软雅黑"/>
          <w:spacing w:val="-11"/>
          <w:w w:val="99"/>
          <w:sz w:val="32"/>
        </w:rPr>
        <w:t>赛作品录制视频，上传到报名网站</w:t>
      </w:r>
      <w:r>
        <w:rPr>
          <w:rFonts w:hint="eastAsia" w:ascii="微软雅黑" w:eastAsia="微软雅黑"/>
          <w:spacing w:val="17"/>
          <w:w w:val="99"/>
          <w:sz w:val="32"/>
        </w:rPr>
        <w:t>（</w:t>
      </w:r>
      <w:r>
        <w:rPr>
          <w:rFonts w:ascii="Times New Roman" w:eastAsia="Times New Roman"/>
          <w:spacing w:val="7"/>
          <w:w w:val="99"/>
          <w:sz w:val="32"/>
        </w:rPr>
        <w:t>hdb</w:t>
      </w:r>
      <w:r>
        <w:rPr>
          <w:rFonts w:ascii="Times New Roman" w:eastAsia="Times New Roman"/>
          <w:spacing w:val="5"/>
          <w:w w:val="99"/>
          <w:sz w:val="32"/>
        </w:rPr>
        <w:t>m</w:t>
      </w:r>
      <w:r>
        <w:rPr>
          <w:rFonts w:ascii="Times New Roman" w:eastAsia="Times New Roman"/>
          <w:spacing w:val="3"/>
          <w:w w:val="99"/>
          <w:sz w:val="32"/>
        </w:rPr>
        <w:t>.</w:t>
      </w:r>
      <w:r>
        <w:rPr>
          <w:rFonts w:ascii="Times New Roman" w:eastAsia="Times New Roman"/>
          <w:spacing w:val="5"/>
          <w:w w:val="99"/>
          <w:sz w:val="32"/>
        </w:rPr>
        <w:t>h</w:t>
      </w:r>
      <w:r>
        <w:rPr>
          <w:rFonts w:ascii="Times New Roman" w:eastAsia="Times New Roman"/>
          <w:spacing w:val="7"/>
          <w:w w:val="99"/>
          <w:sz w:val="32"/>
        </w:rPr>
        <w:t>n</w:t>
      </w:r>
      <w:r>
        <w:rPr>
          <w:rFonts w:ascii="Times New Roman" w:eastAsia="Times New Roman"/>
          <w:spacing w:val="5"/>
          <w:w w:val="99"/>
          <w:sz w:val="32"/>
        </w:rPr>
        <w:t>sqsnh</w:t>
      </w:r>
      <w:r>
        <w:rPr>
          <w:rFonts w:ascii="Times New Roman" w:eastAsia="Times New Roman"/>
          <w:spacing w:val="7"/>
          <w:w w:val="99"/>
          <w:sz w:val="32"/>
        </w:rPr>
        <w:t>d</w:t>
      </w:r>
      <w:r>
        <w:rPr>
          <w:rFonts w:ascii="Times New Roman" w:eastAsia="Times New Roman"/>
          <w:spacing w:val="4"/>
          <w:w w:val="99"/>
          <w:sz w:val="32"/>
        </w:rPr>
        <w:t>z</w:t>
      </w:r>
      <w:r>
        <w:rPr>
          <w:rFonts w:ascii="Times New Roman" w:eastAsia="Times New Roman"/>
          <w:spacing w:val="7"/>
          <w:w w:val="99"/>
          <w:sz w:val="32"/>
        </w:rPr>
        <w:t>x</w:t>
      </w:r>
      <w:r>
        <w:rPr>
          <w:rFonts w:ascii="Times New Roman" w:eastAsia="Times New Roman"/>
          <w:spacing w:val="3"/>
          <w:w w:val="99"/>
          <w:sz w:val="32"/>
        </w:rPr>
        <w:t>.</w:t>
      </w:r>
      <w:r>
        <w:rPr>
          <w:rFonts w:ascii="Times New Roman" w:eastAsia="Times New Roman"/>
          <w:spacing w:val="7"/>
          <w:w w:val="99"/>
          <w:sz w:val="32"/>
        </w:rPr>
        <w:t>o</w:t>
      </w:r>
      <w:r>
        <w:rPr>
          <w:rFonts w:ascii="Times New Roman" w:eastAsia="Times New Roman"/>
          <w:w w:val="99"/>
          <w:sz w:val="32"/>
        </w:rPr>
        <w:t>r</w:t>
      </w:r>
      <w:r>
        <w:rPr>
          <w:rFonts w:ascii="Times New Roman" w:eastAsia="Times New Roman"/>
          <w:spacing w:val="7"/>
          <w:w w:val="99"/>
          <w:sz w:val="32"/>
        </w:rPr>
        <w:t>g</w:t>
      </w:r>
      <w:r>
        <w:rPr>
          <w:rFonts w:ascii="Times New Roman" w:eastAsia="Times New Roman"/>
          <w:spacing w:val="3"/>
          <w:w w:val="99"/>
          <w:sz w:val="32"/>
        </w:rPr>
        <w:t>.</w:t>
      </w:r>
      <w:r>
        <w:rPr>
          <w:rFonts w:ascii="Times New Roman" w:eastAsia="Times New Roman"/>
          <w:spacing w:val="6"/>
          <w:w w:val="99"/>
          <w:sz w:val="32"/>
        </w:rPr>
        <w:t>c</w:t>
      </w:r>
      <w:r>
        <w:rPr>
          <w:rFonts w:ascii="Times New Roman" w:eastAsia="Times New Roman"/>
          <w:spacing w:val="16"/>
          <w:w w:val="99"/>
          <w:sz w:val="32"/>
        </w:rPr>
        <w:t>n</w:t>
      </w:r>
      <w:r>
        <w:rPr>
          <w:rFonts w:hint="eastAsia" w:ascii="微软雅黑" w:eastAsia="微软雅黑"/>
          <w:spacing w:val="-149"/>
          <w:w w:val="99"/>
          <w:sz w:val="32"/>
        </w:rPr>
        <w:t>）。</w:t>
      </w:r>
      <w:r>
        <w:rPr>
          <w:rFonts w:hint="eastAsia" w:ascii="微软雅黑" w:eastAsia="微软雅黑"/>
          <w:spacing w:val="-1"/>
          <w:sz w:val="32"/>
        </w:rPr>
        <w:t xml:space="preserve">通过视频录演复赛评选后，得分排名前 </w:t>
      </w:r>
      <w:r>
        <w:rPr>
          <w:rFonts w:ascii="Times New Roman" w:eastAsia="Times New Roman"/>
          <w:spacing w:val="5"/>
          <w:sz w:val="32"/>
        </w:rPr>
        <w:t>30%</w:t>
      </w:r>
      <w:r>
        <w:rPr>
          <w:rFonts w:hint="eastAsia" w:ascii="微软雅黑" w:eastAsia="微软雅黑"/>
          <w:spacing w:val="9"/>
          <w:sz w:val="32"/>
        </w:rPr>
        <w:t>的参赛单位或个人</w:t>
      </w:r>
      <w:r>
        <w:rPr>
          <w:rFonts w:hint="eastAsia" w:ascii="微软雅黑" w:eastAsia="微软雅黑"/>
          <w:spacing w:val="3"/>
          <w:sz w:val="32"/>
        </w:rPr>
        <w:t xml:space="preserve">入围总决赛，个人赛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5"/>
          <w:sz w:val="32"/>
        </w:rPr>
        <w:t xml:space="preserve"> </w:t>
      </w:r>
      <w:r>
        <w:rPr>
          <w:rFonts w:hint="eastAsia" w:ascii="微软雅黑" w:eastAsia="微软雅黑"/>
          <w:spacing w:val="2"/>
          <w:sz w:val="32"/>
        </w:rPr>
        <w:t xml:space="preserve">分钟内、团体赛 </w:t>
      </w:r>
      <w:r>
        <w:rPr>
          <w:rFonts w:ascii="Times New Roman" w:eastAsia="Times New Roman"/>
          <w:sz w:val="32"/>
        </w:rPr>
        <w:t>8</w:t>
      </w:r>
      <w:r>
        <w:rPr>
          <w:rFonts w:ascii="Times New Roman" w:eastAsia="Times New Roman"/>
          <w:spacing w:val="6"/>
          <w:sz w:val="32"/>
        </w:rPr>
        <w:t xml:space="preserve"> </w:t>
      </w:r>
      <w:r>
        <w:rPr>
          <w:rFonts w:hint="eastAsia" w:ascii="微软雅黑" w:eastAsia="微软雅黑"/>
          <w:spacing w:val="-3"/>
          <w:sz w:val="32"/>
        </w:rPr>
        <w:t>分钟内</w:t>
      </w:r>
      <w:r>
        <w:rPr>
          <w:rFonts w:hint="eastAsia" w:ascii="微软雅黑" w:eastAsia="微软雅黑"/>
          <w:spacing w:val="14"/>
          <w:sz w:val="32"/>
        </w:rPr>
        <w:t>（</w:t>
      </w:r>
      <w:r>
        <w:rPr>
          <w:rFonts w:hint="eastAsia" w:ascii="微软雅黑" w:eastAsia="微软雅黑"/>
          <w:spacing w:val="8"/>
          <w:sz w:val="32"/>
        </w:rPr>
        <w:t>表演时长不</w:t>
      </w:r>
      <w:r>
        <w:rPr>
          <w:rFonts w:hint="eastAsia" w:ascii="微软雅黑" w:eastAsia="微软雅黑"/>
          <w:spacing w:val="6"/>
          <w:sz w:val="32"/>
        </w:rPr>
        <w:t xml:space="preserve">得低于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10"/>
          <w:sz w:val="32"/>
        </w:rPr>
        <w:t xml:space="preserve"> </w:t>
      </w:r>
      <w:r>
        <w:rPr>
          <w:rFonts w:hint="eastAsia" w:ascii="微软雅黑" w:eastAsia="微软雅黑"/>
          <w:spacing w:val="11"/>
          <w:sz w:val="32"/>
        </w:rPr>
        <w:t>分钟</w:t>
      </w:r>
      <w:r>
        <w:rPr>
          <w:rFonts w:hint="eastAsia" w:ascii="微软雅黑" w:eastAsia="微软雅黑"/>
          <w:spacing w:val="-154"/>
          <w:sz w:val="32"/>
        </w:rPr>
        <w:t>）</w:t>
      </w:r>
      <w:r>
        <w:rPr>
          <w:rFonts w:hint="eastAsia" w:ascii="微软雅黑" w:eastAsia="微软雅黑"/>
          <w:sz w:val="32"/>
        </w:rPr>
        <w:t>。</w:t>
      </w:r>
    </w:p>
    <w:p>
      <w:pPr>
        <w:pStyle w:val="5"/>
        <w:numPr>
          <w:ilvl w:val="0"/>
          <w:numId w:val="6"/>
        </w:numPr>
        <w:tabs>
          <w:tab w:val="left" w:pos="1171"/>
        </w:tabs>
        <w:spacing w:before="0" w:after="0" w:line="228" w:lineRule="auto"/>
        <w:ind w:left="131" w:right="1209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spacing w:val="-5"/>
          <w:sz w:val="32"/>
        </w:rPr>
        <w:t xml:space="preserve">视频录制要求：视频镜头须一镜到底，可前后左右拉推， </w:t>
      </w:r>
      <w:r>
        <w:rPr>
          <w:rFonts w:hint="eastAsia" w:ascii="微软雅黑" w:eastAsia="微软雅黑"/>
          <w:spacing w:val="-10"/>
          <w:sz w:val="32"/>
        </w:rPr>
        <w:t>不可剪辑；视频开端请一位表演者入镜播报视频录制日期；视频</w:t>
      </w:r>
      <w:r>
        <w:rPr>
          <w:rFonts w:hint="eastAsia" w:ascii="微软雅黑" w:eastAsia="微软雅黑"/>
          <w:spacing w:val="-16"/>
          <w:sz w:val="32"/>
        </w:rPr>
        <w:t>内容中不得出现参赛单位名称、参赛人员姓名、指导老师姓名等</w:t>
      </w:r>
    </w:p>
    <w:p>
      <w:pPr>
        <w:spacing w:after="0" w:line="228" w:lineRule="auto"/>
        <w:jc w:val="left"/>
        <w:rPr>
          <w:rFonts w:hint="eastAsia" w:ascii="微软雅黑" w:eastAsia="微软雅黑"/>
          <w:sz w:val="32"/>
        </w:rPr>
        <w:sectPr>
          <w:pgSz w:w="11910" w:h="16840"/>
          <w:pgMar w:top="1580" w:right="160" w:bottom="1940" w:left="1400" w:header="0" w:footer="1752" w:gutter="0"/>
          <w:cols w:space="720" w:num="1"/>
        </w:sectPr>
      </w:pPr>
    </w:p>
    <w:p>
      <w:pPr>
        <w:pStyle w:val="2"/>
        <w:spacing w:before="12"/>
        <w:ind w:left="0"/>
        <w:rPr>
          <w:sz w:val="27"/>
        </w:rPr>
      </w:pPr>
    </w:p>
    <w:p>
      <w:pPr>
        <w:pStyle w:val="2"/>
        <w:spacing w:before="37" w:line="228" w:lineRule="auto"/>
        <w:ind w:right="1374"/>
      </w:pPr>
      <w:r>
        <w:rPr>
          <w:spacing w:val="-10"/>
        </w:rPr>
        <w:t>影响比赛公平的信息。一经发现违规操作，组委会将对参赛作品</w:t>
      </w:r>
      <w:r>
        <w:t>做弃权处理。</w:t>
      </w:r>
    </w:p>
    <w:p>
      <w:pPr>
        <w:pStyle w:val="5"/>
        <w:numPr>
          <w:ilvl w:val="0"/>
          <w:numId w:val="6"/>
        </w:numPr>
        <w:tabs>
          <w:tab w:val="left" w:pos="1171"/>
        </w:tabs>
        <w:spacing w:before="0" w:after="0" w:line="228" w:lineRule="auto"/>
        <w:ind w:left="131" w:right="1367" w:firstLine="640"/>
        <w:jc w:val="left"/>
        <w:rPr>
          <w:rFonts w:hint="eastAsia" w:ascii="微软雅黑" w:eastAsia="微软雅黑"/>
          <w:sz w:val="32"/>
        </w:rPr>
      </w:pPr>
      <w:r>
        <w:rPr>
          <w:rFonts w:hint="eastAsia" w:ascii="微软雅黑" w:eastAsia="微软雅黑"/>
          <w:w w:val="99"/>
          <w:sz w:val="32"/>
        </w:rPr>
        <w:t>评分标准：音乐节奏</w:t>
      </w:r>
      <w:r>
        <w:rPr>
          <w:rFonts w:hint="eastAsia" w:ascii="微软雅黑" w:eastAsia="微软雅黑"/>
          <w:spacing w:val="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10"/>
          <w:sz w:val="32"/>
        </w:rPr>
        <w:t xml:space="preserve"> 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ascii="Times New Roman" w:eastAsia="Times New Roman"/>
          <w:spacing w:val="1"/>
          <w:w w:val="99"/>
          <w:sz w:val="32"/>
        </w:rPr>
        <w:t>)</w:t>
      </w:r>
      <w:r>
        <w:rPr>
          <w:rFonts w:hint="eastAsia" w:ascii="微软雅黑" w:eastAsia="微软雅黑"/>
          <w:w w:val="99"/>
          <w:sz w:val="32"/>
        </w:rPr>
        <w:t>；技术技巧（</w:t>
      </w:r>
      <w:r>
        <w:rPr>
          <w:rFonts w:ascii="Times New Roman" w:eastAsia="Times New Roman"/>
          <w:spacing w:val="1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10"/>
          <w:sz w:val="32"/>
        </w:rPr>
        <w:t xml:space="preserve"> 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spacing w:val="-4"/>
          <w:w w:val="99"/>
          <w:sz w:val="32"/>
        </w:rPr>
        <w:t>；完整</w:t>
      </w:r>
      <w:r>
        <w:rPr>
          <w:rFonts w:hint="eastAsia" w:ascii="微软雅黑" w:eastAsia="微软雅黑"/>
          <w:w w:val="99"/>
          <w:sz w:val="32"/>
        </w:rPr>
        <w:t>流畅性</w:t>
      </w:r>
      <w:r>
        <w:rPr>
          <w:rFonts w:hint="eastAsia" w:ascii="微软雅黑" w:eastAsia="微软雅黑"/>
          <w:spacing w:val="-1"/>
          <w:w w:val="99"/>
          <w:sz w:val="32"/>
        </w:rPr>
        <w:t>（</w:t>
      </w:r>
      <w:r>
        <w:rPr>
          <w:rFonts w:ascii="Times New Roman" w:eastAsia="Times New Roman"/>
          <w:spacing w:val="1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ascii="Times New Roman" w:eastAsia="Times New Roman"/>
          <w:spacing w:val="-1"/>
          <w:w w:val="99"/>
          <w:sz w:val="32"/>
        </w:rPr>
        <w:t>)</w:t>
      </w:r>
      <w:r>
        <w:rPr>
          <w:rFonts w:hint="eastAsia" w:ascii="微软雅黑" w:eastAsia="微软雅黑"/>
          <w:w w:val="99"/>
          <w:sz w:val="32"/>
        </w:rPr>
        <w:t>；情感表达（</w:t>
      </w:r>
      <w:r>
        <w:rPr>
          <w:rFonts w:ascii="Times New Roman" w:eastAsia="Times New Roman"/>
          <w:spacing w:val="1"/>
          <w:w w:val="99"/>
          <w:sz w:val="32"/>
        </w:rPr>
        <w:t>1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spacing w:val="2"/>
          <w:w w:val="99"/>
          <w:sz w:val="32"/>
        </w:rPr>
        <w:t>分</w:t>
      </w:r>
      <w:r>
        <w:rPr>
          <w:rFonts w:hint="eastAsia" w:ascii="微软雅黑" w:eastAsia="微软雅黑"/>
          <w:spacing w:val="-161"/>
          <w:w w:val="99"/>
          <w:sz w:val="32"/>
        </w:rPr>
        <w:t>）</w:t>
      </w:r>
      <w:r>
        <w:rPr>
          <w:rFonts w:hint="eastAsia" w:ascii="微软雅黑" w:eastAsia="微软雅黑"/>
          <w:w w:val="99"/>
          <w:sz w:val="32"/>
        </w:rPr>
        <w:t>；创意创新（</w:t>
      </w:r>
      <w:r>
        <w:rPr>
          <w:rFonts w:ascii="Times New Roman" w:eastAsia="Times New Roman"/>
          <w:spacing w:val="1"/>
          <w:w w:val="99"/>
          <w:sz w:val="32"/>
        </w:rPr>
        <w:t>2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 xml:space="preserve"> </w:t>
      </w:r>
      <w:r>
        <w:rPr>
          <w:rFonts w:hint="eastAsia" w:ascii="微软雅黑" w:eastAsia="微软雅黑"/>
          <w:w w:val="99"/>
          <w:sz w:val="32"/>
        </w:rPr>
        <w:t>分</w:t>
      </w:r>
      <w:r>
        <w:rPr>
          <w:rFonts w:ascii="Times New Roman" w:eastAsia="Times New Roman"/>
          <w:spacing w:val="-1"/>
          <w:w w:val="99"/>
          <w:sz w:val="32"/>
        </w:rPr>
        <w:t>)</w:t>
      </w:r>
      <w:r>
        <w:rPr>
          <w:rFonts w:hint="eastAsia" w:ascii="微软雅黑" w:eastAsia="微软雅黑"/>
          <w:w w:val="99"/>
          <w:sz w:val="32"/>
        </w:rPr>
        <w:t>；</w:t>
      </w:r>
    </w:p>
    <w:p>
      <w:pPr>
        <w:pStyle w:val="2"/>
        <w:spacing w:line="228" w:lineRule="auto"/>
        <w:ind w:left="772" w:right="6773"/>
      </w:pPr>
      <w:r>
        <w:t>舞蹈结构（</w:t>
      </w:r>
      <w:r>
        <w:rPr>
          <w:rFonts w:ascii="Times New Roman" w:eastAsia="Times New Roman"/>
        </w:rPr>
        <w:t xml:space="preserve">10 </w:t>
      </w:r>
      <w:r>
        <w:t>分</w:t>
      </w:r>
      <w:r>
        <w:rPr>
          <w:spacing w:val="-161"/>
        </w:rPr>
        <w:t>）</w:t>
      </w:r>
      <w:r>
        <w:rPr>
          <w:spacing w:val="-17"/>
        </w:rPr>
        <w:t>。</w:t>
      </w:r>
      <w:r>
        <w:t>三、参赛注意事项</w:t>
      </w:r>
    </w:p>
    <w:p>
      <w:pPr>
        <w:pStyle w:val="2"/>
        <w:spacing w:line="228" w:lineRule="auto"/>
        <w:ind w:right="1249" w:firstLine="6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2959100</wp:posOffset>
            </wp:positionH>
            <wp:positionV relativeFrom="paragraph">
              <wp:posOffset>746125</wp:posOffset>
            </wp:positionV>
            <wp:extent cx="1659890" cy="1663700"/>
            <wp:effectExtent l="0" t="0" r="16510" b="1270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35" cy="1663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（一）报名请点击报名网络链接：</w:t>
      </w:r>
      <w:r>
        <w:rPr>
          <w:rFonts w:ascii="Times New Roman" w:eastAsia="Times New Roman"/>
          <w:w w:val="95"/>
        </w:rPr>
        <w:t>hdbm.hnsqsnhdzx.org.cn</w:t>
      </w:r>
      <w:r>
        <w:rPr>
          <w:w w:val="95"/>
        </w:rPr>
        <w:t xml:space="preserve">，  </w:t>
      </w:r>
      <w:r>
        <w:t>请用手机扫描以下二维码查询官方信息。</w:t>
      </w:r>
    </w:p>
    <w:p>
      <w:pPr>
        <w:spacing w:before="225"/>
        <w:ind w:left="3153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湖南省青少年活动中心</w:t>
      </w:r>
    </w:p>
    <w:p>
      <w:pPr>
        <w:pStyle w:val="2"/>
        <w:spacing w:before="58" w:line="575" w:lineRule="exact"/>
        <w:ind w:left="772"/>
      </w:pPr>
      <w:r>
        <w:t xml:space="preserve">（二）每个参赛单位，每个比赛项目限报 </w:t>
      </w:r>
      <w:r>
        <w:rPr>
          <w:rFonts w:ascii="Times New Roman" w:eastAsia="Times New Roman"/>
        </w:rPr>
        <w:t xml:space="preserve">3 </w:t>
      </w:r>
      <w:r>
        <w:t>个参赛作品，每</w:t>
      </w:r>
    </w:p>
    <w:p>
      <w:pPr>
        <w:pStyle w:val="2"/>
        <w:spacing w:before="6" w:line="228" w:lineRule="auto"/>
        <w:ind w:right="1371"/>
      </w:pPr>
      <w:r>
        <w:rPr>
          <w:spacing w:val="-3"/>
        </w:rPr>
        <w:t xml:space="preserve">位参赛选手限报 </w:t>
      </w:r>
      <w:r>
        <w:rPr>
          <w:rFonts w:ascii="Times New Roman" w:eastAsia="Times New Roman"/>
        </w:rPr>
        <w:t xml:space="preserve">1 </w:t>
      </w:r>
      <w:r>
        <w:rPr>
          <w:spacing w:val="-12"/>
        </w:rPr>
        <w:t>类个人参赛项目。比赛协办院校可根据需求适</w:t>
      </w:r>
      <w:r>
        <w:t>当放宽申报名额。原则上所有参赛作品不退还作者。</w:t>
      </w:r>
    </w:p>
    <w:p>
      <w:pPr>
        <w:pStyle w:val="2"/>
        <w:spacing w:line="554" w:lineRule="exact"/>
        <w:ind w:left="772"/>
      </w:pPr>
      <w:r>
        <w:t>（三）报名截止时间为：</w:t>
      </w:r>
      <w:r>
        <w:rPr>
          <w:rFonts w:ascii="Times New Roman" w:eastAsia="Times New Roman"/>
        </w:rPr>
        <w:t xml:space="preserve">2023 </w:t>
      </w:r>
      <w:r>
        <w:t xml:space="preserve">年 </w:t>
      </w:r>
      <w:r>
        <w:rPr>
          <w:rFonts w:ascii="Times New Roman" w:eastAsia="Times New Roman"/>
        </w:rPr>
        <w:t xml:space="preserve">12 </w:t>
      </w:r>
      <w:r>
        <w:t xml:space="preserve">月 </w:t>
      </w:r>
      <w:r>
        <w:rPr>
          <w:rFonts w:ascii="Times New Roman" w:eastAsia="Times New Roman"/>
        </w:rPr>
        <w:t xml:space="preserve">20 </w:t>
      </w:r>
      <w:r>
        <w:t xml:space="preserve">日 </w:t>
      </w:r>
      <w:r>
        <w:rPr>
          <w:rFonts w:ascii="Times New Roman" w:eastAsia="Times New Roman"/>
        </w:rPr>
        <w:t>24:00</w:t>
      </w:r>
      <w:r>
        <w:t>。</w:t>
      </w:r>
    </w:p>
    <w:p>
      <w:pPr>
        <w:pStyle w:val="2"/>
        <w:spacing w:line="561" w:lineRule="exact"/>
        <w:ind w:left="772"/>
      </w:pPr>
      <w:r>
        <w:t>（四</w:t>
      </w:r>
      <w:r>
        <w:rPr>
          <w:spacing w:val="-140"/>
        </w:rPr>
        <w:t>）</w:t>
      </w:r>
      <w:r>
        <w:rPr>
          <w:spacing w:val="-10"/>
        </w:rPr>
        <w:t xml:space="preserve">参赛选手在报名时请填写指导老师，个人项目限 </w:t>
      </w:r>
      <w:r>
        <w:rPr>
          <w:rFonts w:ascii="Times New Roman" w:eastAsia="Times New Roman"/>
        </w:rPr>
        <w:t xml:space="preserve">1 </w:t>
      </w:r>
      <w:r>
        <w:t>人，</w:t>
      </w:r>
    </w:p>
    <w:p>
      <w:pPr>
        <w:pStyle w:val="2"/>
        <w:spacing w:line="560" w:lineRule="exact"/>
      </w:pPr>
      <w:r>
        <w:t xml:space="preserve">集体项目不超过 </w:t>
      </w:r>
      <w:r>
        <w:rPr>
          <w:rFonts w:ascii="Times New Roman" w:eastAsia="Times New Roman"/>
        </w:rPr>
        <w:t xml:space="preserve">2 </w:t>
      </w:r>
      <w:r>
        <w:t>人，评奖后不再追加和修改。</w:t>
      </w:r>
    </w:p>
    <w:p>
      <w:pPr>
        <w:pStyle w:val="2"/>
        <w:spacing w:before="6" w:line="228" w:lineRule="auto"/>
        <w:ind w:right="1372" w:firstLine="640"/>
      </w:pPr>
      <w:r>
        <w:t>（五</w:t>
      </w:r>
      <w:r>
        <w:rPr>
          <w:spacing w:val="-29"/>
        </w:rPr>
        <w:t>）</w:t>
      </w:r>
      <w:r>
        <w:rPr>
          <w:spacing w:val="-8"/>
        </w:rPr>
        <w:t>初赛、复赛以及总决赛均不收取参赛费</w:t>
      </w:r>
      <w:r>
        <w:t>（</w:t>
      </w:r>
      <w:r>
        <w:rPr>
          <w:spacing w:val="-10"/>
        </w:rPr>
        <w:t>食宿、交通</w:t>
      </w:r>
      <w:r>
        <w:t>等其它费用选手自理</w:t>
      </w:r>
      <w:r>
        <w:rPr>
          <w:spacing w:val="-159"/>
        </w:rPr>
        <w:t>）</w:t>
      </w:r>
      <w:r>
        <w:t>。</w:t>
      </w:r>
    </w:p>
    <w:p>
      <w:pPr>
        <w:spacing w:after="0" w:line="228" w:lineRule="auto"/>
        <w:sectPr>
          <w:pgSz w:w="11910" w:h="16840"/>
          <w:pgMar w:top="1580" w:right="160" w:bottom="1940" w:left="1400" w:header="0" w:footer="1752" w:gutter="0"/>
          <w:cols w:space="720" w:num="1"/>
        </w:sectPr>
      </w:pPr>
    </w:p>
    <w:p>
      <w:pPr>
        <w:pStyle w:val="2"/>
        <w:spacing w:before="12"/>
        <w:ind w:left="0"/>
        <w:rPr>
          <w:sz w:val="27"/>
        </w:rPr>
      </w:pPr>
    </w:p>
    <w:p>
      <w:pPr>
        <w:pStyle w:val="2"/>
        <w:spacing w:before="37" w:line="228" w:lineRule="auto"/>
        <w:ind w:right="1374" w:firstLine="640"/>
      </w:pPr>
      <w:r>
        <w:t>（六</w:t>
      </w:r>
      <w:r>
        <w:rPr>
          <w:spacing w:val="-39"/>
        </w:rPr>
        <w:t>）</w:t>
      </w:r>
      <w:r>
        <w:rPr>
          <w:spacing w:val="-6"/>
        </w:rPr>
        <w:t>各参赛单位和个人要做好比赛期间的演出、交通、食</w:t>
      </w:r>
      <w:r>
        <w:t>宿等安全工作。</w:t>
      </w:r>
    </w:p>
    <w:p>
      <w:pPr>
        <w:pStyle w:val="2"/>
        <w:spacing w:line="228" w:lineRule="auto"/>
        <w:ind w:right="1372" w:firstLine="640"/>
        <w:jc w:val="both"/>
      </w:pPr>
      <w:r>
        <w:t>（七</w:t>
      </w:r>
      <w:r>
        <w:rPr>
          <w:spacing w:val="-58"/>
        </w:rPr>
        <w:t>）</w:t>
      </w:r>
      <w:r>
        <w:rPr>
          <w:spacing w:val="-5"/>
        </w:rPr>
        <w:t>大赛组委会对所有参赛作品拥有使用权，用于非营利</w:t>
      </w:r>
      <w:r>
        <w:rPr>
          <w:spacing w:val="-13"/>
        </w:rPr>
        <w:t>性展出、发表、出版，不另付稿酬。涉及著作使用权事宜由参赛</w:t>
      </w:r>
      <w:r>
        <w:t>者负责。</w:t>
      </w:r>
    </w:p>
    <w:p>
      <w:pPr>
        <w:pStyle w:val="2"/>
        <w:spacing w:line="228" w:lineRule="auto"/>
        <w:ind w:right="1372" w:firstLine="640"/>
        <w:jc w:val="both"/>
        <w:rPr>
          <w:rFonts w:hint="eastAsia" w:eastAsia="微软雅黑"/>
          <w:lang w:eastAsia="zh-CN"/>
        </w:rPr>
      </w:pPr>
      <w:r>
        <w:t>（八</w:t>
      </w:r>
      <w:r>
        <w:rPr>
          <w:spacing w:val="-39"/>
        </w:rPr>
        <w:t>）</w:t>
      </w:r>
      <w:r>
        <w:rPr>
          <w:spacing w:val="-8"/>
        </w:rPr>
        <w:t>如有其他活动安排，由艺术节组委会另行通知。活动</w:t>
      </w:r>
      <w:r>
        <w:rPr>
          <w:spacing w:val="6"/>
          <w:w w:val="95"/>
        </w:rPr>
        <w:t>所有信息以湖南省青少年活动中心朝晖网和官方微信发布的信</w:t>
      </w:r>
      <w:r>
        <w:rPr>
          <w:spacing w:val="6"/>
        </w:rPr>
        <w:t>息为准</w:t>
      </w:r>
      <w:r>
        <w:rPr>
          <w:rFonts w:hint="eastAsia"/>
          <w:spacing w:val="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31" w:hanging="40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60" w:hanging="40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81" w:hanging="40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01" w:hanging="40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22" w:hanging="40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43" w:hanging="40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63" w:hanging="40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84" w:hanging="40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5" w:hanging="404"/>
      </w:pPr>
      <w:rPr>
        <w:rFonts w:hint="default"/>
        <w:lang w:val="en-US" w:eastAsia="zh-CN" w:bidi="ar-SA"/>
      </w:rPr>
    </w:lvl>
  </w:abstractNum>
  <w:abstractNum w:abstractNumId="1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170" w:hanging="39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96" w:hanging="39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13" w:hanging="39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29" w:hanging="39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46" w:hanging="39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63" w:hanging="39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79" w:hanging="39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96" w:hanging="39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13" w:hanging="399"/>
      </w:pPr>
      <w:rPr>
        <w:rFonts w:hint="default"/>
        <w:lang w:val="en-US" w:eastAsia="zh-CN" w:bidi="ar-SA"/>
      </w:rPr>
    </w:lvl>
  </w:abstractNum>
  <w:abstractNum w:abstractNumId="2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170" w:hanging="39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96" w:hanging="39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13" w:hanging="39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29" w:hanging="39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46" w:hanging="39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63" w:hanging="39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79" w:hanging="39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96" w:hanging="39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13" w:hanging="399"/>
      </w:pPr>
      <w:rPr>
        <w:rFonts w:hint="default"/>
        <w:lang w:val="en-US" w:eastAsia="zh-CN" w:bidi="ar-SA"/>
      </w:rPr>
    </w:lvl>
  </w:abstractNum>
  <w:abstractNum w:abstractNumId="3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31" w:hanging="40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60" w:hanging="40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81" w:hanging="40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01" w:hanging="40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22" w:hanging="40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43" w:hanging="40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63" w:hanging="40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84" w:hanging="40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5" w:hanging="404"/>
      </w:pPr>
      <w:rPr>
        <w:rFonts w:hint="default"/>
        <w:lang w:val="en-US" w:eastAsia="zh-CN" w:bidi="ar-SA"/>
      </w:rPr>
    </w:lvl>
  </w:abstractNum>
  <w:abstractNum w:abstractNumId="4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31" w:hanging="39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60" w:hanging="39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81" w:hanging="39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01" w:hanging="39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22" w:hanging="39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43" w:hanging="39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63" w:hanging="39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84" w:hanging="39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5" w:hanging="399"/>
      </w:pPr>
      <w:rPr>
        <w:rFonts w:hint="default"/>
        <w:lang w:val="en-US" w:eastAsia="zh-CN" w:bidi="ar-SA"/>
      </w:rPr>
    </w:lvl>
  </w:abstractNum>
  <w:abstractNum w:abstractNumId="5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31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60" w:hanging="4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81" w:hanging="4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01" w:hanging="4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22" w:hanging="4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43" w:hanging="4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63" w:hanging="4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84" w:hanging="4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5" w:hanging="401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YWYzNzVjNTU5NmFjYjJjNzNlODgzNDM0OTM2NTEifQ=="/>
  </w:docVars>
  <w:rsids>
    <w:rsidRoot w:val="310C4F6B"/>
    <w:rsid w:val="310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微软雅黑" w:hAnsi="微软雅黑" w:eastAsia="微软雅黑" w:cs="微软雅黑"/>
      <w:sz w:val="32"/>
      <w:szCs w:val="32"/>
      <w:lang w:val="en-US" w:eastAsia="zh-CN" w:bidi="ar-SA"/>
    </w:rPr>
  </w:style>
  <w:style w:type="paragraph" w:styleId="5">
    <w:name w:val="List Paragraph"/>
    <w:basedOn w:val="1"/>
    <w:qFormat/>
    <w:uiPriority w:val="1"/>
    <w:pPr>
      <w:ind w:left="131" w:firstLine="640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2023-12-07T00:47:00Z</dcterms:created>
  <dc:creator>W</dc:creator>
  <cp:lastModifiedBy>W</cp:lastModifiedBy>
  <dcterms:modified xsi:type="dcterms:W3CDTF">2023-12-07T00:49:24Z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4DB15117EEBC4055A017A5C5E8D08DB8</vt:lpwstr>
  </property>
</Properties>
</file>